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rFonts w:ascii="华文楷体" w:hAnsi="华文楷体" w:eastAsia="华文楷体"/>
          <w:b/>
          <w:sz w:val="44"/>
          <w:szCs w:val="44"/>
        </w:rPr>
      </w:pPr>
    </w:p>
    <w:p>
      <w:pPr>
        <w:jc w:val="center"/>
        <w:rPr>
          <w:rFonts w:ascii="华文楷体" w:hAnsi="华文楷体" w:eastAsia="华文楷体"/>
          <w:b/>
          <w:sz w:val="44"/>
          <w:szCs w:val="44"/>
        </w:rPr>
      </w:pPr>
      <w:r>
        <w:rPr>
          <w:rFonts w:ascii="华文楷体" w:hAnsi="华文楷体" w:eastAsia="华文楷体"/>
          <w:b/>
          <w:sz w:val="44"/>
          <w:szCs w:val="44"/>
        </w:rPr>
        <w:t>赛博云睿大数据</w:t>
      </w:r>
      <w:r>
        <w:rPr>
          <w:rFonts w:hint="eastAsia" w:ascii="华文楷体" w:hAnsi="华文楷体" w:eastAsia="华文楷体"/>
          <w:b/>
          <w:sz w:val="44"/>
          <w:szCs w:val="44"/>
        </w:rPr>
        <w:t>系统</w:t>
      </w:r>
    </w:p>
    <w:p>
      <w:pPr>
        <w:jc w:val="center"/>
        <w:rPr>
          <w:rFonts w:ascii="华文楷体" w:hAnsi="华文楷体" w:eastAsia="华文楷体"/>
          <w:sz w:val="44"/>
          <w:szCs w:val="44"/>
        </w:rPr>
      </w:pPr>
      <w:r>
        <w:rPr>
          <w:rFonts w:hint="eastAsia" w:ascii="华文楷体" w:hAnsi="华文楷体" w:eastAsia="华文楷体"/>
          <w:b/>
          <w:sz w:val="44"/>
          <w:szCs w:val="44"/>
        </w:rPr>
        <w:t>测试报告</w:t>
      </w: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rFonts w:ascii="华文楷体" w:hAnsi="华文楷体" w:eastAsia="华文楷体"/>
          <w:sz w:val="32"/>
        </w:rPr>
      </w:pPr>
      <w:r>
        <w:rPr>
          <w:rFonts w:ascii="华文楷体" w:hAnsi="华文楷体" w:eastAsia="华文楷体"/>
          <w:sz w:val="32"/>
        </w:rPr>
        <w:t>电信</w:t>
      </w:r>
      <w:r>
        <w:rPr>
          <w:rFonts w:hint="eastAsia" w:ascii="华文楷体" w:hAnsi="华文楷体" w:eastAsia="华文楷体"/>
          <w:sz w:val="32"/>
        </w:rPr>
        <w:t>研究院</w:t>
      </w:r>
    </w:p>
    <w:p>
      <w:pPr>
        <w:jc w:val="center"/>
        <w:rPr>
          <w:rFonts w:ascii="华文楷体" w:hAnsi="华文楷体" w:eastAsia="华文楷体"/>
          <w:sz w:val="32"/>
        </w:rPr>
      </w:pPr>
      <w:r>
        <w:rPr>
          <w:rFonts w:hint="eastAsia" w:ascii="华文楷体" w:hAnsi="华文楷体" w:eastAsia="华文楷体"/>
          <w:sz w:val="32"/>
        </w:rPr>
        <w:t>201</w:t>
      </w:r>
      <w:r>
        <w:rPr>
          <w:rFonts w:ascii="华文楷体" w:hAnsi="华文楷体" w:eastAsia="华文楷体"/>
          <w:sz w:val="32"/>
        </w:rPr>
        <w:t>9</w:t>
      </w:r>
      <w:r>
        <w:rPr>
          <w:rFonts w:hint="eastAsia" w:ascii="华文楷体" w:hAnsi="华文楷体" w:eastAsia="华文楷体"/>
          <w:sz w:val="32"/>
        </w:rPr>
        <w:t>年</w:t>
      </w:r>
      <w:r>
        <w:rPr>
          <w:rFonts w:ascii="华文楷体" w:hAnsi="华文楷体" w:eastAsia="华文楷体"/>
          <w:sz w:val="32"/>
        </w:rPr>
        <w:t>09</w:t>
      </w:r>
      <w:r>
        <w:rPr>
          <w:rFonts w:hint="eastAsia" w:ascii="华文楷体" w:hAnsi="华文楷体" w:eastAsia="华文楷体"/>
          <w:sz w:val="32"/>
        </w:rPr>
        <w:t>月</w:t>
      </w:r>
    </w:p>
    <w:p>
      <w:pPr>
        <w:jc w:val="center"/>
        <w:rPr>
          <w:sz w:val="24"/>
        </w:rPr>
      </w:pPr>
    </w:p>
    <w:p>
      <w:pPr>
        <w:jc w:val="center"/>
        <w:rPr>
          <w:b/>
          <w:sz w:val="44"/>
          <w:szCs w:val="44"/>
          <w:lang w:val="zh-CN"/>
        </w:rPr>
      </w:pPr>
      <w:r>
        <w:rPr>
          <w:sz w:val="24"/>
        </w:rPr>
        <w:br w:type="page"/>
      </w:r>
      <w:r>
        <w:rPr>
          <w:b/>
          <w:sz w:val="44"/>
          <w:szCs w:val="44"/>
        </w:rPr>
        <w:t>目录</w:t>
      </w:r>
    </w:p>
    <w:p>
      <w:pPr>
        <w:spacing w:line="360" w:lineRule="auto"/>
        <w:jc w:val="center"/>
        <w:rPr>
          <w:b/>
          <w:sz w:val="30"/>
          <w:szCs w:val="30"/>
          <w:lang w:val="zh-CN"/>
        </w:rPr>
      </w:pPr>
    </w:p>
    <w:p>
      <w:pPr>
        <w:pStyle w:val="19"/>
        <w:tabs>
          <w:tab w:val="right" w:leader="dot" w:pos="8312"/>
          <w:tab w:val="clear" w:pos="8302"/>
        </w:tabs>
      </w:pPr>
      <w:r>
        <w:rPr>
          <w:rStyle w:val="25"/>
        </w:rPr>
        <w:fldChar w:fldCharType="begin"/>
      </w:r>
      <w:r>
        <w:rPr>
          <w:rStyle w:val="25"/>
        </w:rPr>
        <w:instrText xml:space="preserve"> TOC \o "1-3" \h \z \u </w:instrText>
      </w:r>
      <w:r>
        <w:rPr>
          <w:rStyle w:val="25"/>
        </w:rPr>
        <w:fldChar w:fldCharType="separate"/>
      </w:r>
      <w:r>
        <w:fldChar w:fldCharType="begin"/>
      </w:r>
      <w:r>
        <w:instrText xml:space="preserve"> HYPERLINK \l "_Toc888921198" </w:instrText>
      </w:r>
      <w:r>
        <w:fldChar w:fldCharType="separate"/>
      </w:r>
      <w:r>
        <w:rPr>
          <w:rFonts w:hint="eastAsia"/>
          <w:szCs w:val="44"/>
        </w:rPr>
        <w:t>测试结论</w:t>
      </w:r>
      <w:r>
        <w:tab/>
      </w:r>
      <w:r>
        <w:fldChar w:fldCharType="begin"/>
      </w:r>
      <w:r>
        <w:instrText xml:space="preserve"> PAGEREF _Toc888921198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8312"/>
          <w:tab w:val="clear" w:pos="8302"/>
        </w:tabs>
      </w:pPr>
      <w:r>
        <w:fldChar w:fldCharType="begin"/>
      </w:r>
      <w:r>
        <w:instrText xml:space="preserve"> HYPERLINK \l "_Toc54842607" </w:instrText>
      </w:r>
      <w:r>
        <w:fldChar w:fldCharType="separate"/>
      </w:r>
      <w:r>
        <w:rPr>
          <w:rFonts w:hint="eastAsia"/>
        </w:rPr>
        <w:t>测试结果一览表</w:t>
      </w:r>
      <w:r>
        <w:tab/>
      </w:r>
      <w:r>
        <w:fldChar w:fldCharType="begin"/>
      </w:r>
      <w:r>
        <w:instrText xml:space="preserve"> PAGEREF _Toc54842607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8312"/>
          <w:tab w:val="clear" w:pos="8302"/>
        </w:tabs>
      </w:pPr>
      <w:r>
        <w:fldChar w:fldCharType="begin"/>
      </w:r>
      <w:r>
        <w:instrText xml:space="preserve"> HYPERLINK \l "_Toc469211286" </w:instrText>
      </w:r>
      <w:r>
        <w:fldChar w:fldCharType="separate"/>
      </w:r>
      <w:r>
        <w:rPr>
          <w:rFonts w:hint="eastAsia"/>
        </w:rPr>
        <w:t>测试记录</w:t>
      </w:r>
      <w:r>
        <w:tab/>
      </w:r>
      <w:r>
        <w:fldChar w:fldCharType="begin"/>
      </w:r>
      <w:r>
        <w:instrText xml:space="preserve"> PAGEREF _Toc469211286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rPr>
          <w:rStyle w:val="25"/>
        </w:rPr>
      </w:pPr>
      <w:r>
        <w:fldChar w:fldCharType="end"/>
      </w:r>
    </w:p>
    <w:p>
      <w:pPr>
        <w:spacing w:line="360" w:lineRule="auto"/>
        <w:rPr>
          <w:b/>
          <w:sz w:val="28"/>
          <w:szCs w:val="28"/>
        </w:rPr>
        <w:sectPr>
          <w:footerReference r:id="rId4" w:type="first"/>
          <w:footerReference r:id="rId3" w:type="default"/>
          <w:pgSz w:w="11906" w:h="16838"/>
          <w:pgMar w:top="1440" w:right="1797" w:bottom="1440" w:left="1797" w:header="851" w:footer="992" w:gutter="0"/>
          <w:pgNumType w:start="1"/>
          <w:cols w:space="425" w:num="1"/>
          <w:titlePg/>
          <w:docGrid w:type="linesAndChars" w:linePitch="312" w:charSpace="0"/>
        </w:sectPr>
      </w:pPr>
    </w:p>
    <w:p>
      <w:pPr>
        <w:pStyle w:val="22"/>
        <w:rPr>
          <w:szCs w:val="44"/>
        </w:rPr>
      </w:pPr>
      <w:bookmarkStart w:id="0" w:name="_Toc888921198"/>
      <w:bookmarkStart w:id="1" w:name="_Toc265491303"/>
      <w:r>
        <w:rPr>
          <w:rFonts w:hint="eastAsia"/>
          <w:szCs w:val="44"/>
        </w:rPr>
        <w:t>测试结论</w:t>
      </w:r>
      <w:bookmarkEnd w:id="0"/>
      <w:bookmarkEnd w:id="1"/>
    </w:p>
    <w:p/>
    <w:tbl>
      <w:tblPr>
        <w:tblStyle w:val="27"/>
        <w:tblW w:w="988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48"/>
        <w:gridCol w:w="3096"/>
        <w:gridCol w:w="2127"/>
        <w:gridCol w:w="31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1134" w:hRule="atLeast"/>
        </w:trPr>
        <w:tc>
          <w:tcPr>
            <w:tcW w:w="154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产品名称</w:t>
            </w:r>
          </w:p>
        </w:tc>
        <w:tc>
          <w:tcPr>
            <w:tcW w:w="3096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赛博云睿大数据</w:t>
            </w:r>
            <w:r>
              <w:rPr>
                <w:rFonts w:hint="eastAsia" w:ascii="宋体" w:hAnsi="宋体"/>
                <w:sz w:val="24"/>
              </w:rPr>
              <w:t>系统</w:t>
            </w:r>
          </w:p>
        </w:tc>
        <w:tc>
          <w:tcPr>
            <w:tcW w:w="2127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测试类别</w:t>
            </w:r>
          </w:p>
        </w:tc>
        <w:tc>
          <w:tcPr>
            <w:tcW w:w="311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内部</w:t>
            </w:r>
            <w:r>
              <w:rPr>
                <w:rFonts w:hint="eastAsia" w:ascii="宋体" w:hAnsi="宋体"/>
                <w:sz w:val="24"/>
              </w:rPr>
              <w:t>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1134" w:hRule="atLeast"/>
        </w:trPr>
        <w:tc>
          <w:tcPr>
            <w:tcW w:w="154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申请单位</w:t>
            </w:r>
          </w:p>
        </w:tc>
        <w:tc>
          <w:tcPr>
            <w:tcW w:w="3096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赛博云睿智能科技</w:t>
            </w:r>
            <w:r>
              <w:rPr>
                <w:rFonts w:hint="eastAsia" w:ascii="宋体" w:hAnsi="宋体"/>
                <w:sz w:val="24"/>
              </w:rPr>
              <w:t>有限公司</w:t>
            </w:r>
          </w:p>
        </w:tc>
        <w:tc>
          <w:tcPr>
            <w:tcW w:w="2127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测试日期</w:t>
            </w:r>
          </w:p>
        </w:tc>
        <w:tc>
          <w:tcPr>
            <w:tcW w:w="311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201</w:t>
            </w:r>
            <w:r>
              <w:rPr>
                <w:rFonts w:ascii="宋体" w:hAnsi="宋体"/>
                <w:sz w:val="24"/>
              </w:rPr>
              <w:t>9</w:t>
            </w:r>
            <w:r>
              <w:rPr>
                <w:rFonts w:hint="eastAsia" w:ascii="宋体" w:hAnsi="宋体"/>
                <w:sz w:val="24"/>
              </w:rPr>
              <w:t>年</w:t>
            </w:r>
            <w:r>
              <w:rPr>
                <w:rFonts w:ascii="宋体" w:hAnsi="宋体"/>
                <w:sz w:val="24"/>
              </w:rPr>
              <w:t>09</w:t>
            </w:r>
            <w:r>
              <w:rPr>
                <w:rFonts w:hint="eastAsia" w:ascii="宋体" w:hAnsi="宋体"/>
                <w:sz w:val="24"/>
              </w:rPr>
              <w:t xml:space="preserve">月 </w:t>
            </w:r>
            <w:r>
              <w:rPr>
                <w:rFonts w:ascii="宋体" w:hAnsi="宋体"/>
                <w:sz w:val="24"/>
              </w:rPr>
              <w:t>23</w:t>
            </w:r>
            <w:r>
              <w:rPr>
                <w:rFonts w:hint="eastAsia" w:ascii="宋体" w:hAnsi="宋体"/>
                <w:sz w:val="24"/>
              </w:rPr>
              <w:t>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1134" w:hRule="atLeast"/>
        </w:trPr>
        <w:tc>
          <w:tcPr>
            <w:tcW w:w="154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测试地点</w:t>
            </w:r>
          </w:p>
        </w:tc>
        <w:tc>
          <w:tcPr>
            <w:tcW w:w="8341" w:type="dxa"/>
            <w:gridSpan w:val="3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北京市</w:t>
            </w:r>
            <w:r>
              <w:rPr>
                <w:rFonts w:ascii="宋体" w:hAnsi="宋体"/>
                <w:sz w:val="24"/>
              </w:rPr>
              <w:t>海淀区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4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测</w:t>
            </w:r>
          </w:p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试</w:t>
            </w:r>
          </w:p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结</w:t>
            </w:r>
          </w:p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论</w:t>
            </w:r>
          </w:p>
        </w:tc>
        <w:tc>
          <w:tcPr>
            <w:tcW w:w="8341" w:type="dxa"/>
            <w:gridSpan w:val="3"/>
          </w:tcPr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 xml:space="preserve">     </w:t>
            </w:r>
            <w:r>
              <w:rPr>
                <w:rFonts w:ascii="宋体" w:hAnsi="宋体"/>
                <w:sz w:val="24"/>
              </w:rPr>
              <w:t>系统功能均测试正常。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jc w:val="righ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日期： 201</w:t>
            </w:r>
            <w:r>
              <w:rPr>
                <w:rFonts w:ascii="宋体" w:hAnsi="宋体"/>
                <w:sz w:val="24"/>
              </w:rPr>
              <w:t>9</w:t>
            </w:r>
            <w:r>
              <w:rPr>
                <w:rFonts w:hint="eastAsia" w:ascii="宋体" w:hAnsi="宋体"/>
                <w:sz w:val="24"/>
              </w:rPr>
              <w:t>年</w:t>
            </w:r>
            <w:r>
              <w:rPr>
                <w:rFonts w:ascii="宋体" w:hAnsi="宋体"/>
                <w:sz w:val="24"/>
              </w:rPr>
              <w:t>09</w:t>
            </w:r>
            <w:r>
              <w:rPr>
                <w:rFonts w:hint="eastAsia" w:ascii="宋体" w:hAnsi="宋体"/>
                <w:sz w:val="24"/>
              </w:rPr>
              <w:t>月</w:t>
            </w:r>
            <w:r>
              <w:rPr>
                <w:rFonts w:ascii="宋体" w:hAnsi="宋体"/>
                <w:sz w:val="24"/>
              </w:rPr>
              <w:t>23</w:t>
            </w:r>
            <w:r>
              <w:rPr>
                <w:rFonts w:hint="eastAsia" w:ascii="宋体" w:hAnsi="宋体"/>
                <w:sz w:val="24"/>
              </w:rPr>
              <w:t>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4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备注</w:t>
            </w:r>
          </w:p>
        </w:tc>
        <w:tc>
          <w:tcPr>
            <w:tcW w:w="8341" w:type="dxa"/>
            <w:gridSpan w:val="3"/>
          </w:tcPr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</w:tc>
      </w:tr>
    </w:tbl>
    <w:p>
      <w:pPr>
        <w:spacing w:line="360" w:lineRule="auto"/>
        <w:rPr>
          <w:rFonts w:ascii="宋体" w:hAnsi="宋体"/>
          <w:sz w:val="24"/>
        </w:rPr>
      </w:pPr>
    </w:p>
    <w:p>
      <w:pPr>
        <w:spacing w:line="360" w:lineRule="auto"/>
        <w:rPr>
          <w:rFonts w:ascii="宋体" w:hAnsi="宋体"/>
          <w:sz w:val="24"/>
        </w:rPr>
      </w:pPr>
    </w:p>
    <w:p>
      <w:pPr>
        <w:spacing w:line="360" w:lineRule="auto"/>
        <w:rPr>
          <w:rFonts w:ascii="宋体" w:hAnsi="宋体"/>
          <w:sz w:val="24"/>
        </w:rPr>
      </w:pPr>
    </w:p>
    <w:p>
      <w:pPr>
        <w:spacing w:line="360" w:lineRule="auto"/>
        <w:ind w:firstLine="240" w:firstLineChars="1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审核：                                    主检：</w:t>
      </w:r>
    </w:p>
    <w:p>
      <w:pPr>
        <w:pStyle w:val="22"/>
        <w:rPr>
          <w:rStyle w:val="47"/>
          <w:b/>
          <w:bCs/>
        </w:rPr>
      </w:pPr>
      <w:bookmarkStart w:id="2" w:name="_Toc54842607"/>
      <w:r>
        <w:rPr>
          <w:rFonts w:hint="eastAsia"/>
        </w:rPr>
        <w:t>测试结果一览表</w:t>
      </w:r>
      <w:bookmarkEnd w:id="2"/>
    </w:p>
    <w:tbl>
      <w:tblPr>
        <w:tblStyle w:val="27"/>
        <w:tblW w:w="9360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4"/>
        <w:gridCol w:w="3260"/>
        <w:gridCol w:w="632"/>
        <w:gridCol w:w="1926"/>
        <w:gridCol w:w="2178"/>
      </w:tblGrid>
      <w:tr>
        <w:tblPrEx>
          <w:tblLayout w:type="fixed"/>
        </w:tblPrEx>
        <w:trPr>
          <w:trHeight w:val="728" w:hRule="atLeast"/>
          <w:jc w:val="center"/>
        </w:trPr>
        <w:tc>
          <w:tcPr>
            <w:tcW w:w="136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序号</w:t>
            </w:r>
          </w:p>
        </w:tc>
        <w:tc>
          <w:tcPr>
            <w:tcW w:w="32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检验项目</w:t>
            </w:r>
          </w:p>
        </w:tc>
        <w:tc>
          <w:tcPr>
            <w:tcW w:w="632" w:type="dxa"/>
            <w:tcBorders>
              <w:top w:val="single" w:color="auto" w:sz="8" w:space="0"/>
              <w:left w:val="single" w:color="auto" w:sz="4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单位</w:t>
            </w:r>
          </w:p>
        </w:tc>
        <w:tc>
          <w:tcPr>
            <w:tcW w:w="19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检验结果</w:t>
            </w:r>
          </w:p>
        </w:tc>
        <w:tc>
          <w:tcPr>
            <w:tcW w:w="217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问题描述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9360" w:type="dxa"/>
            <w:gridSpan w:val="5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left"/>
              <w:rPr>
                <w:rFonts w:ascii="宋体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1364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numPr>
                <w:ilvl w:val="0"/>
                <w:numId w:val="2"/>
              </w:numPr>
              <w:spacing w:line="300" w:lineRule="auto"/>
              <w:jc w:val="center"/>
              <w:rPr>
                <w:rFonts w:ascii="宋体"/>
              </w:rPr>
            </w:pPr>
          </w:p>
        </w:tc>
        <w:tc>
          <w:tcPr>
            <w:tcW w:w="3260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  <w:rPr>
                <w:rFonts w:ascii="宋体"/>
              </w:rPr>
            </w:pPr>
          </w:p>
        </w:tc>
        <w:tc>
          <w:tcPr>
            <w:tcW w:w="632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  <w:tc>
          <w:tcPr>
            <w:tcW w:w="1926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  <w:tc>
          <w:tcPr>
            <w:tcW w:w="2178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1364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numPr>
                <w:ilvl w:val="0"/>
                <w:numId w:val="2"/>
              </w:numPr>
              <w:spacing w:line="300" w:lineRule="auto"/>
              <w:jc w:val="center"/>
              <w:rPr>
                <w:rFonts w:ascii="宋体"/>
              </w:rPr>
            </w:pPr>
          </w:p>
        </w:tc>
        <w:tc>
          <w:tcPr>
            <w:tcW w:w="3260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  <w:rPr>
                <w:rFonts w:ascii="宋体"/>
              </w:rPr>
            </w:pPr>
          </w:p>
        </w:tc>
        <w:tc>
          <w:tcPr>
            <w:tcW w:w="632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  <w:rPr>
                <w:rFonts w:ascii="宋体"/>
              </w:rPr>
            </w:pPr>
          </w:p>
        </w:tc>
        <w:tc>
          <w:tcPr>
            <w:tcW w:w="1926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  <w:tc>
          <w:tcPr>
            <w:tcW w:w="2178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1364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numPr>
                <w:ilvl w:val="0"/>
                <w:numId w:val="2"/>
              </w:numPr>
              <w:spacing w:line="300" w:lineRule="auto"/>
              <w:jc w:val="center"/>
              <w:rPr>
                <w:rFonts w:ascii="宋体"/>
              </w:rPr>
            </w:pPr>
          </w:p>
        </w:tc>
        <w:tc>
          <w:tcPr>
            <w:tcW w:w="3260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  <w:rPr>
                <w:rFonts w:ascii="宋体"/>
              </w:rPr>
            </w:pPr>
          </w:p>
        </w:tc>
        <w:tc>
          <w:tcPr>
            <w:tcW w:w="632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  <w:tc>
          <w:tcPr>
            <w:tcW w:w="1926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  <w:tc>
          <w:tcPr>
            <w:tcW w:w="2178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1364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numPr>
                <w:ilvl w:val="0"/>
                <w:numId w:val="2"/>
              </w:numPr>
              <w:spacing w:line="300" w:lineRule="auto"/>
              <w:jc w:val="center"/>
              <w:rPr>
                <w:rFonts w:ascii="宋体"/>
              </w:rPr>
            </w:pPr>
          </w:p>
        </w:tc>
        <w:tc>
          <w:tcPr>
            <w:tcW w:w="3260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  <w:rPr>
                <w:rFonts w:ascii="宋体"/>
              </w:rPr>
            </w:pPr>
          </w:p>
        </w:tc>
        <w:tc>
          <w:tcPr>
            <w:tcW w:w="632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  <w:rPr>
                <w:rFonts w:ascii="宋体"/>
              </w:rPr>
            </w:pPr>
          </w:p>
        </w:tc>
        <w:tc>
          <w:tcPr>
            <w:tcW w:w="1926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  <w:tc>
          <w:tcPr>
            <w:tcW w:w="2178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9360" w:type="dxa"/>
            <w:gridSpan w:val="5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/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1364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numPr>
                <w:ilvl w:val="0"/>
                <w:numId w:val="3"/>
              </w:numPr>
              <w:spacing w:line="300" w:lineRule="auto"/>
              <w:jc w:val="center"/>
              <w:rPr>
                <w:rFonts w:ascii="宋体"/>
              </w:rPr>
            </w:pPr>
          </w:p>
        </w:tc>
        <w:tc>
          <w:tcPr>
            <w:tcW w:w="3260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632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1926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2178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1364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numPr>
                <w:ilvl w:val="0"/>
                <w:numId w:val="3"/>
              </w:numPr>
              <w:spacing w:line="300" w:lineRule="auto"/>
              <w:jc w:val="center"/>
              <w:rPr>
                <w:rFonts w:ascii="宋体"/>
              </w:rPr>
            </w:pPr>
          </w:p>
        </w:tc>
        <w:tc>
          <w:tcPr>
            <w:tcW w:w="3260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632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1926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2178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1364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numPr>
                <w:ilvl w:val="0"/>
                <w:numId w:val="3"/>
              </w:numPr>
              <w:spacing w:line="300" w:lineRule="auto"/>
              <w:jc w:val="center"/>
              <w:rPr>
                <w:rFonts w:ascii="宋体"/>
              </w:rPr>
            </w:pPr>
          </w:p>
        </w:tc>
        <w:tc>
          <w:tcPr>
            <w:tcW w:w="3260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632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1926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2178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1364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numPr>
                <w:ilvl w:val="0"/>
                <w:numId w:val="3"/>
              </w:numPr>
              <w:spacing w:line="300" w:lineRule="auto"/>
              <w:jc w:val="center"/>
              <w:rPr>
                <w:rFonts w:ascii="宋体"/>
              </w:rPr>
            </w:pPr>
          </w:p>
        </w:tc>
        <w:tc>
          <w:tcPr>
            <w:tcW w:w="3260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</w:rPr>
            </w:pPr>
          </w:p>
        </w:tc>
        <w:tc>
          <w:tcPr>
            <w:tcW w:w="632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1926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2178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1364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numPr>
                <w:ilvl w:val="0"/>
                <w:numId w:val="3"/>
              </w:numPr>
              <w:spacing w:line="300" w:lineRule="auto"/>
              <w:jc w:val="center"/>
              <w:rPr>
                <w:rFonts w:ascii="宋体"/>
              </w:rPr>
            </w:pPr>
          </w:p>
        </w:tc>
        <w:tc>
          <w:tcPr>
            <w:tcW w:w="3260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</w:rPr>
            </w:pPr>
          </w:p>
        </w:tc>
        <w:tc>
          <w:tcPr>
            <w:tcW w:w="632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1926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2178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1364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numPr>
                <w:ilvl w:val="0"/>
                <w:numId w:val="3"/>
              </w:numPr>
              <w:spacing w:line="300" w:lineRule="auto"/>
              <w:jc w:val="center"/>
              <w:rPr>
                <w:rFonts w:ascii="宋体"/>
              </w:rPr>
            </w:pPr>
          </w:p>
        </w:tc>
        <w:tc>
          <w:tcPr>
            <w:tcW w:w="3260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</w:rPr>
            </w:pPr>
          </w:p>
        </w:tc>
        <w:tc>
          <w:tcPr>
            <w:tcW w:w="632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1926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2178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1364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numPr>
                <w:ilvl w:val="0"/>
                <w:numId w:val="3"/>
              </w:numPr>
              <w:spacing w:line="300" w:lineRule="auto"/>
              <w:jc w:val="center"/>
              <w:rPr>
                <w:rFonts w:ascii="宋体"/>
              </w:rPr>
            </w:pPr>
          </w:p>
        </w:tc>
        <w:tc>
          <w:tcPr>
            <w:tcW w:w="3260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</w:rPr>
            </w:pPr>
          </w:p>
        </w:tc>
        <w:tc>
          <w:tcPr>
            <w:tcW w:w="632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1926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2178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1364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numPr>
                <w:ilvl w:val="0"/>
                <w:numId w:val="3"/>
              </w:numPr>
              <w:spacing w:line="300" w:lineRule="auto"/>
              <w:jc w:val="center"/>
              <w:rPr>
                <w:rFonts w:ascii="宋体"/>
              </w:rPr>
            </w:pPr>
          </w:p>
        </w:tc>
        <w:tc>
          <w:tcPr>
            <w:tcW w:w="3260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</w:rPr>
            </w:pPr>
          </w:p>
        </w:tc>
        <w:tc>
          <w:tcPr>
            <w:tcW w:w="632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1926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2178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1364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numPr>
                <w:ilvl w:val="0"/>
                <w:numId w:val="3"/>
              </w:numPr>
              <w:spacing w:line="300" w:lineRule="auto"/>
              <w:jc w:val="center"/>
              <w:rPr>
                <w:rFonts w:ascii="宋体"/>
              </w:rPr>
            </w:pPr>
          </w:p>
        </w:tc>
        <w:tc>
          <w:tcPr>
            <w:tcW w:w="3260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</w:rPr>
            </w:pPr>
          </w:p>
        </w:tc>
        <w:tc>
          <w:tcPr>
            <w:tcW w:w="632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1926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2178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9360" w:type="dxa"/>
            <w:gridSpan w:val="5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left"/>
              <w:rPr>
                <w:rFonts w:ascii="宋体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1364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numPr>
                <w:ilvl w:val="0"/>
                <w:numId w:val="4"/>
              </w:numPr>
              <w:spacing w:line="300" w:lineRule="auto"/>
              <w:jc w:val="center"/>
              <w:rPr>
                <w:rFonts w:ascii="宋体"/>
              </w:rPr>
            </w:pPr>
          </w:p>
        </w:tc>
        <w:tc>
          <w:tcPr>
            <w:tcW w:w="3260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  <w:rPr>
                <w:rFonts w:ascii="宋体"/>
              </w:rPr>
            </w:pPr>
          </w:p>
        </w:tc>
        <w:tc>
          <w:tcPr>
            <w:tcW w:w="632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  <w:tc>
          <w:tcPr>
            <w:tcW w:w="1926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  <w:tc>
          <w:tcPr>
            <w:tcW w:w="2178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9360" w:type="dxa"/>
            <w:gridSpan w:val="5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left"/>
              <w:rPr>
                <w:rFonts w:ascii="宋体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1364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numPr>
                <w:ilvl w:val="0"/>
                <w:numId w:val="5"/>
              </w:numPr>
              <w:spacing w:line="300" w:lineRule="auto"/>
              <w:jc w:val="center"/>
              <w:rPr>
                <w:rFonts w:ascii="宋体"/>
              </w:rPr>
            </w:pPr>
          </w:p>
        </w:tc>
        <w:tc>
          <w:tcPr>
            <w:tcW w:w="3260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  <w:rPr>
                <w:rFonts w:ascii="宋体"/>
              </w:rPr>
            </w:pPr>
          </w:p>
        </w:tc>
        <w:tc>
          <w:tcPr>
            <w:tcW w:w="632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  <w:tc>
          <w:tcPr>
            <w:tcW w:w="1926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  <w:tc>
          <w:tcPr>
            <w:tcW w:w="2178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1364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numPr>
                <w:ilvl w:val="0"/>
                <w:numId w:val="5"/>
              </w:numPr>
              <w:spacing w:line="300" w:lineRule="auto"/>
              <w:jc w:val="center"/>
              <w:rPr>
                <w:rFonts w:ascii="宋体"/>
              </w:rPr>
            </w:pPr>
          </w:p>
        </w:tc>
        <w:tc>
          <w:tcPr>
            <w:tcW w:w="3260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  <w:rPr>
                <w:rFonts w:ascii="宋体"/>
              </w:rPr>
            </w:pPr>
          </w:p>
        </w:tc>
        <w:tc>
          <w:tcPr>
            <w:tcW w:w="632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  <w:tc>
          <w:tcPr>
            <w:tcW w:w="1926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  <w:tc>
          <w:tcPr>
            <w:tcW w:w="2178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1364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numPr>
                <w:ilvl w:val="0"/>
                <w:numId w:val="5"/>
              </w:numPr>
              <w:spacing w:line="300" w:lineRule="auto"/>
              <w:jc w:val="center"/>
              <w:rPr>
                <w:rFonts w:ascii="宋体"/>
              </w:rPr>
            </w:pPr>
          </w:p>
        </w:tc>
        <w:tc>
          <w:tcPr>
            <w:tcW w:w="3260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  <w:rPr>
                <w:rFonts w:ascii="宋体"/>
              </w:rPr>
            </w:pPr>
          </w:p>
        </w:tc>
        <w:tc>
          <w:tcPr>
            <w:tcW w:w="632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  <w:tc>
          <w:tcPr>
            <w:tcW w:w="1926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  <w:tc>
          <w:tcPr>
            <w:tcW w:w="2178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1364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numPr>
                <w:ilvl w:val="0"/>
                <w:numId w:val="5"/>
              </w:numPr>
              <w:spacing w:line="300" w:lineRule="auto"/>
              <w:jc w:val="center"/>
              <w:rPr>
                <w:rFonts w:ascii="宋体"/>
              </w:rPr>
            </w:pPr>
          </w:p>
        </w:tc>
        <w:tc>
          <w:tcPr>
            <w:tcW w:w="3260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  <w:rPr>
                <w:rFonts w:ascii="宋体"/>
              </w:rPr>
            </w:pPr>
          </w:p>
        </w:tc>
        <w:tc>
          <w:tcPr>
            <w:tcW w:w="632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  <w:tc>
          <w:tcPr>
            <w:tcW w:w="1926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  <w:tc>
          <w:tcPr>
            <w:tcW w:w="2178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9360" w:type="dxa"/>
            <w:gridSpan w:val="5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left"/>
              <w:rPr>
                <w:rFonts w:ascii="宋体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1364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numPr>
                <w:ilvl w:val="0"/>
                <w:numId w:val="6"/>
              </w:numPr>
              <w:spacing w:line="300" w:lineRule="auto"/>
              <w:jc w:val="center"/>
              <w:rPr>
                <w:rFonts w:ascii="宋体"/>
              </w:rPr>
            </w:pPr>
          </w:p>
        </w:tc>
        <w:tc>
          <w:tcPr>
            <w:tcW w:w="3260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  <w:rPr>
                <w:rFonts w:ascii="宋体"/>
              </w:rPr>
            </w:pPr>
          </w:p>
        </w:tc>
        <w:tc>
          <w:tcPr>
            <w:tcW w:w="632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  <w:tc>
          <w:tcPr>
            <w:tcW w:w="1926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  <w:tc>
          <w:tcPr>
            <w:tcW w:w="2178" w:type="dxa"/>
            <w:tcBorders>
              <w:top w:val="single" w:color="auto" w:sz="4" w:space="0"/>
              <w:bottom w:val="nil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80" w:hRule="atLeast"/>
          <w:jc w:val="center"/>
        </w:trPr>
        <w:tc>
          <w:tcPr>
            <w:tcW w:w="1364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numPr>
                <w:ilvl w:val="0"/>
                <w:numId w:val="6"/>
              </w:numPr>
              <w:spacing w:line="300" w:lineRule="auto"/>
              <w:jc w:val="center"/>
              <w:rPr>
                <w:rFonts w:ascii="宋体"/>
              </w:rPr>
            </w:pPr>
          </w:p>
        </w:tc>
        <w:tc>
          <w:tcPr>
            <w:tcW w:w="3260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</w:rPr>
            </w:pPr>
          </w:p>
        </w:tc>
        <w:tc>
          <w:tcPr>
            <w:tcW w:w="632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</w:rPr>
            </w:pPr>
          </w:p>
        </w:tc>
        <w:tc>
          <w:tcPr>
            <w:tcW w:w="1926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2178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>
      <w:pPr>
        <w:rPr>
          <w:rFonts w:ascii="宋体" w:hAnsi="宋体"/>
          <w:sz w:val="24"/>
        </w:rPr>
      </w:pPr>
      <w:bookmarkStart w:id="3" w:name="_Toc265491304"/>
    </w:p>
    <w:p>
      <w:pPr>
        <w:rPr>
          <w:rFonts w:ascii="宋体" w:hAnsi="宋体"/>
          <w:sz w:val="24"/>
        </w:rPr>
      </w:pPr>
    </w:p>
    <w:p>
      <w:pPr>
        <w:rPr>
          <w:rFonts w:ascii="宋体" w:hAnsi="宋体"/>
          <w:sz w:val="24"/>
        </w:rPr>
      </w:pPr>
    </w:p>
    <w:p>
      <w:pPr>
        <w:rPr>
          <w:rFonts w:ascii="宋体" w:hAnsi="宋体"/>
          <w:sz w:val="24"/>
        </w:rPr>
      </w:pPr>
    </w:p>
    <w:p>
      <w:pPr>
        <w:rPr>
          <w:rFonts w:ascii="宋体" w:hAnsi="宋体"/>
          <w:sz w:val="24"/>
        </w:rPr>
      </w:pPr>
    </w:p>
    <w:p>
      <w:pPr>
        <w:rPr>
          <w:rFonts w:ascii="宋体" w:hAnsi="宋体"/>
          <w:sz w:val="24"/>
        </w:rPr>
      </w:pPr>
    </w:p>
    <w:p>
      <w:pPr>
        <w:rPr>
          <w:rFonts w:ascii="宋体" w:hAnsi="宋体"/>
          <w:sz w:val="24"/>
        </w:rPr>
      </w:pPr>
    </w:p>
    <w:p>
      <w:pPr>
        <w:spacing w:line="360" w:lineRule="auto"/>
        <w:ind w:firstLine="480"/>
        <w:jc w:val="center"/>
        <w:rPr>
          <w:rFonts w:ascii="宋体"/>
          <w:szCs w:val="21"/>
        </w:rPr>
      </w:pPr>
      <w:r>
        <w:rPr>
          <w:rFonts w:hint="eastAsia"/>
        </w:rPr>
        <w:t>测试</w:t>
      </w:r>
      <w:bookmarkEnd w:id="3"/>
      <w:r>
        <w:rPr>
          <w:rFonts w:hint="eastAsia"/>
        </w:rPr>
        <w:t>环境与配置</w:t>
      </w:r>
    </w:p>
    <w:p>
      <w:pPr>
        <w:jc w:val="center"/>
      </w:pPr>
    </w:p>
    <w:p>
      <w:pPr>
        <w:spacing w:line="360" w:lineRule="auto"/>
        <w:ind w:firstLine="480"/>
        <w:jc w:val="center"/>
        <w:rPr>
          <w:rFonts w:ascii="宋体"/>
          <w:szCs w:val="21"/>
        </w:rPr>
      </w:pPr>
      <w:r>
        <w:rPr>
          <w:rFonts w:hint="eastAsia"/>
        </w:rPr>
        <w:t xml:space="preserve">表1 </w:t>
      </w:r>
      <w:r>
        <w:t>大数据</w:t>
      </w:r>
      <w:r>
        <w:rPr>
          <w:rFonts w:hint="eastAsia"/>
        </w:rPr>
        <w:t>系统测试配置信息</w:t>
      </w:r>
    </w:p>
    <w:tbl>
      <w:tblPr>
        <w:tblStyle w:val="27"/>
        <w:tblW w:w="9434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7"/>
        <w:gridCol w:w="1057"/>
        <w:gridCol w:w="2839"/>
        <w:gridCol w:w="2839"/>
        <w:gridCol w:w="1502"/>
      </w:tblGrid>
      <w:tr>
        <w:tblPrEx>
          <w:tblLayout w:type="fixed"/>
        </w:tblPrEx>
        <w:trPr>
          <w:trHeight w:val="228" w:hRule="atLeast"/>
        </w:trPr>
        <w:tc>
          <w:tcPr>
            <w:tcW w:w="119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型号</w:t>
            </w:r>
          </w:p>
        </w:tc>
        <w:tc>
          <w:tcPr>
            <w:tcW w:w="105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厂商</w:t>
            </w:r>
          </w:p>
        </w:tc>
        <w:tc>
          <w:tcPr>
            <w:tcW w:w="2839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硬件配置</w:t>
            </w:r>
          </w:p>
        </w:tc>
        <w:tc>
          <w:tcPr>
            <w:tcW w:w="283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软件配置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角色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19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RH2288</w:t>
            </w:r>
          </w:p>
        </w:tc>
        <w:tc>
          <w:tcPr>
            <w:tcW w:w="105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Huawei</w:t>
            </w:r>
          </w:p>
        </w:tc>
        <w:tc>
          <w:tcPr>
            <w:tcW w:w="2839" w:type="dxa"/>
            <w:shd w:val="clear" w:color="auto" w:fill="auto"/>
            <w:vAlign w:val="center"/>
          </w:tcPr>
          <w:p>
            <w:pPr>
              <w:jc w:val="left"/>
            </w:pPr>
            <w:r>
              <w:t>CPU:</w:t>
            </w:r>
            <w:r>
              <w:rPr>
                <w:rFonts w:hint="eastAsia"/>
              </w:rPr>
              <w:t>32  Intel(R) Xeon(R) CPU E5-2630 v3 @ 2.40GHz</w:t>
            </w:r>
          </w:p>
          <w:p>
            <w:pPr>
              <w:jc w:val="left"/>
            </w:pPr>
            <w:r>
              <w:t>内存：128</w:t>
            </w:r>
          </w:p>
          <w:p>
            <w:pPr>
              <w:jc w:val="left"/>
            </w:pPr>
            <w:r>
              <w:t>硬盘：1T</w:t>
            </w:r>
          </w:p>
        </w:tc>
        <w:tc>
          <w:tcPr>
            <w:tcW w:w="2839" w:type="dxa"/>
            <w:vAlign w:val="center"/>
          </w:tcPr>
          <w:p>
            <w:pPr>
              <w:jc w:val="left"/>
            </w:pPr>
            <w:r>
              <w:t>操作系统：</w:t>
            </w:r>
            <w:r>
              <w:rPr>
                <w:rFonts w:hint="eastAsia"/>
              </w:rPr>
              <w:t>CentOS release 6.5 (Final)</w:t>
            </w:r>
          </w:p>
          <w:p>
            <w:pPr>
              <w:jc w:val="left"/>
            </w:pPr>
            <w:r>
              <w:t>Linux内核：</w:t>
            </w:r>
            <w:r>
              <w:rPr>
                <w:rFonts w:hint="eastAsia"/>
              </w:rPr>
              <w:t>2.6.32-431.el6.x86_64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19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RH2288</w:t>
            </w:r>
          </w:p>
        </w:tc>
        <w:tc>
          <w:tcPr>
            <w:tcW w:w="105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Huawei</w:t>
            </w:r>
          </w:p>
        </w:tc>
        <w:tc>
          <w:tcPr>
            <w:tcW w:w="2839" w:type="dxa"/>
            <w:shd w:val="clear" w:color="auto" w:fill="auto"/>
            <w:vAlign w:val="center"/>
          </w:tcPr>
          <w:p>
            <w:pPr>
              <w:jc w:val="left"/>
            </w:pPr>
            <w:r>
              <w:t>CPU:</w:t>
            </w:r>
            <w:r>
              <w:rPr>
                <w:rFonts w:hint="eastAsia"/>
              </w:rPr>
              <w:t>32  Intel(R) Xeon(R) CPU E5-2630 v3 @ 2.40GHz</w:t>
            </w:r>
          </w:p>
          <w:p>
            <w:pPr>
              <w:jc w:val="left"/>
            </w:pPr>
            <w:r>
              <w:t>内存：64</w:t>
            </w:r>
          </w:p>
          <w:p>
            <w:pPr>
              <w:jc w:val="left"/>
            </w:pPr>
            <w:r>
              <w:t>硬盘：1T</w:t>
            </w:r>
          </w:p>
        </w:tc>
        <w:tc>
          <w:tcPr>
            <w:tcW w:w="2839" w:type="dxa"/>
            <w:vAlign w:val="center"/>
          </w:tcPr>
          <w:p>
            <w:pPr>
              <w:jc w:val="left"/>
            </w:pPr>
            <w:r>
              <w:t>操作系统：</w:t>
            </w:r>
            <w:r>
              <w:rPr>
                <w:rFonts w:hint="eastAsia"/>
              </w:rPr>
              <w:t>CentOS release 6.5 (Final)</w:t>
            </w:r>
          </w:p>
          <w:p>
            <w:pPr>
              <w:jc w:val="left"/>
            </w:pPr>
            <w:r>
              <w:t>Linux内核：</w:t>
            </w:r>
            <w:r>
              <w:rPr>
                <w:rFonts w:hint="eastAsia"/>
              </w:rPr>
              <w:t>2.6.32-431.el6.x86_64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19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RH2288</w:t>
            </w:r>
          </w:p>
        </w:tc>
        <w:tc>
          <w:tcPr>
            <w:tcW w:w="105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Huawei</w:t>
            </w:r>
          </w:p>
        </w:tc>
        <w:tc>
          <w:tcPr>
            <w:tcW w:w="2839" w:type="dxa"/>
            <w:shd w:val="clear" w:color="auto" w:fill="auto"/>
            <w:vAlign w:val="center"/>
          </w:tcPr>
          <w:p>
            <w:pPr>
              <w:jc w:val="left"/>
            </w:pPr>
            <w:r>
              <w:t>CPU:</w:t>
            </w:r>
            <w:r>
              <w:rPr>
                <w:rFonts w:hint="eastAsia"/>
              </w:rPr>
              <w:t>32  Intel(R) Xeon(R) CPU E5-2630 v3 @ 2.40GHz</w:t>
            </w:r>
          </w:p>
          <w:p>
            <w:pPr>
              <w:jc w:val="left"/>
            </w:pPr>
            <w:r>
              <w:t>内存：64</w:t>
            </w:r>
          </w:p>
          <w:p>
            <w:pPr>
              <w:jc w:val="left"/>
              <w:rPr>
                <w:color w:val="FF0000"/>
              </w:rPr>
            </w:pPr>
            <w:r>
              <w:t>硬盘：1T</w:t>
            </w:r>
          </w:p>
        </w:tc>
        <w:tc>
          <w:tcPr>
            <w:tcW w:w="2839" w:type="dxa"/>
            <w:vAlign w:val="center"/>
          </w:tcPr>
          <w:p>
            <w:pPr>
              <w:jc w:val="left"/>
            </w:pPr>
            <w:r>
              <w:t>操作系统：</w:t>
            </w:r>
            <w:r>
              <w:rPr>
                <w:rFonts w:hint="eastAsia"/>
              </w:rPr>
              <w:t>CentOS release 6.5 (Final)</w:t>
            </w:r>
          </w:p>
          <w:p>
            <w:pPr>
              <w:jc w:val="left"/>
              <w:rPr>
                <w:color w:val="FF0000"/>
              </w:rPr>
            </w:pPr>
            <w:r>
              <w:t>Linux内核：</w:t>
            </w:r>
            <w:r>
              <w:rPr>
                <w:rFonts w:hint="eastAsia"/>
              </w:rPr>
              <w:t>2.6.32-431.el6.x86_64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19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RH2288</w:t>
            </w:r>
          </w:p>
        </w:tc>
        <w:tc>
          <w:tcPr>
            <w:tcW w:w="105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Huawei</w:t>
            </w:r>
          </w:p>
        </w:tc>
        <w:tc>
          <w:tcPr>
            <w:tcW w:w="2839" w:type="dxa"/>
            <w:shd w:val="clear" w:color="auto" w:fill="auto"/>
            <w:vAlign w:val="center"/>
          </w:tcPr>
          <w:p>
            <w:pPr>
              <w:jc w:val="left"/>
            </w:pPr>
            <w:r>
              <w:t>CPU:</w:t>
            </w:r>
            <w:r>
              <w:rPr>
                <w:rFonts w:hint="eastAsia"/>
              </w:rPr>
              <w:t>16  Intel(R) Xeon(R) CPU E5-2650 v2 @ 2.60GHz</w:t>
            </w:r>
            <w:r>
              <w:t>内存：128</w:t>
            </w:r>
          </w:p>
          <w:p>
            <w:pPr>
              <w:jc w:val="left"/>
              <w:rPr>
                <w:color w:val="FF0000"/>
              </w:rPr>
            </w:pPr>
            <w:r>
              <w:t>硬盘：1T</w:t>
            </w:r>
          </w:p>
        </w:tc>
        <w:tc>
          <w:tcPr>
            <w:tcW w:w="2839" w:type="dxa"/>
            <w:vAlign w:val="center"/>
          </w:tcPr>
          <w:p>
            <w:pPr>
              <w:jc w:val="left"/>
            </w:pPr>
            <w:r>
              <w:t>操作系统：</w:t>
            </w:r>
            <w:r>
              <w:rPr>
                <w:rFonts w:hint="eastAsia"/>
              </w:rPr>
              <w:t>CentOS release 6.5 (Final)</w:t>
            </w:r>
          </w:p>
          <w:p>
            <w:pPr>
              <w:jc w:val="left"/>
              <w:rPr>
                <w:color w:val="FF0000"/>
              </w:rPr>
            </w:pPr>
            <w:r>
              <w:t>Linux内核：</w:t>
            </w:r>
            <w:r>
              <w:rPr>
                <w:rFonts w:hint="eastAsia"/>
              </w:rPr>
              <w:t>2.6.32-431.el6.x86_64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19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RH2288</w:t>
            </w:r>
          </w:p>
        </w:tc>
        <w:tc>
          <w:tcPr>
            <w:tcW w:w="105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Huawei</w:t>
            </w:r>
          </w:p>
        </w:tc>
        <w:tc>
          <w:tcPr>
            <w:tcW w:w="2839" w:type="dxa"/>
            <w:shd w:val="clear" w:color="auto" w:fill="auto"/>
            <w:vAlign w:val="center"/>
          </w:tcPr>
          <w:p>
            <w:pPr>
              <w:jc w:val="left"/>
            </w:pPr>
            <w:r>
              <w:t>CPU:</w:t>
            </w:r>
            <w:r>
              <w:rPr>
                <w:rFonts w:hint="eastAsia"/>
              </w:rPr>
              <w:t>16  Intel(R) Xeon(R) CPU E5-2650 v2 @ 2.60GHz</w:t>
            </w:r>
            <w:r>
              <w:t>内存：128</w:t>
            </w:r>
          </w:p>
          <w:p>
            <w:pPr>
              <w:jc w:val="left"/>
            </w:pPr>
            <w:r>
              <w:t>硬盘：1T</w:t>
            </w:r>
          </w:p>
        </w:tc>
        <w:tc>
          <w:tcPr>
            <w:tcW w:w="2839" w:type="dxa"/>
            <w:vAlign w:val="center"/>
          </w:tcPr>
          <w:p>
            <w:pPr>
              <w:jc w:val="left"/>
            </w:pPr>
            <w:r>
              <w:t>操作系统：</w:t>
            </w:r>
            <w:r>
              <w:rPr>
                <w:rFonts w:hint="eastAsia"/>
              </w:rPr>
              <w:t>CentOS release 6.5 (Final)</w:t>
            </w:r>
          </w:p>
          <w:p>
            <w:pPr>
              <w:jc w:val="left"/>
            </w:pPr>
            <w:r>
              <w:t>Linux内核：</w:t>
            </w:r>
            <w:r>
              <w:rPr>
                <w:rFonts w:hint="eastAsia"/>
              </w:rPr>
              <w:t>2.6.32-431.el6.x86_64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19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RH2288</w:t>
            </w:r>
          </w:p>
        </w:tc>
        <w:tc>
          <w:tcPr>
            <w:tcW w:w="105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Huawei</w:t>
            </w:r>
          </w:p>
        </w:tc>
        <w:tc>
          <w:tcPr>
            <w:tcW w:w="2839" w:type="dxa"/>
            <w:shd w:val="clear" w:color="auto" w:fill="auto"/>
            <w:vAlign w:val="center"/>
          </w:tcPr>
          <w:p>
            <w:pPr>
              <w:jc w:val="left"/>
            </w:pPr>
            <w:r>
              <w:t>CPU:</w:t>
            </w:r>
            <w:r>
              <w:rPr>
                <w:rFonts w:hint="eastAsia"/>
              </w:rPr>
              <w:t>32  Intel(R) Xeon(R) CPU E5-2630 v3 @ 2.40GHz</w:t>
            </w:r>
          </w:p>
          <w:p>
            <w:pPr>
              <w:jc w:val="left"/>
            </w:pPr>
            <w:r>
              <w:t>内存：32</w:t>
            </w:r>
          </w:p>
          <w:p>
            <w:pPr>
              <w:jc w:val="left"/>
            </w:pPr>
            <w:r>
              <w:t>硬盘：1T</w:t>
            </w:r>
          </w:p>
        </w:tc>
        <w:tc>
          <w:tcPr>
            <w:tcW w:w="2839" w:type="dxa"/>
            <w:vAlign w:val="center"/>
          </w:tcPr>
          <w:p>
            <w:pPr>
              <w:jc w:val="left"/>
            </w:pPr>
            <w:r>
              <w:t>操作系统：</w:t>
            </w:r>
            <w:r>
              <w:rPr>
                <w:rFonts w:hint="eastAsia"/>
              </w:rPr>
              <w:t>CentOS release 6.5 (Final)</w:t>
            </w:r>
          </w:p>
          <w:p>
            <w:pPr>
              <w:jc w:val="left"/>
            </w:pPr>
            <w:r>
              <w:t>Linux内核：</w:t>
            </w:r>
            <w:r>
              <w:rPr>
                <w:rFonts w:hint="eastAsia"/>
              </w:rPr>
              <w:t>2.6.32-431.el6.x86_64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19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RH2288</w:t>
            </w:r>
          </w:p>
        </w:tc>
        <w:tc>
          <w:tcPr>
            <w:tcW w:w="105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Huawei</w:t>
            </w:r>
          </w:p>
        </w:tc>
        <w:tc>
          <w:tcPr>
            <w:tcW w:w="2839" w:type="dxa"/>
            <w:shd w:val="clear" w:color="auto" w:fill="auto"/>
            <w:vAlign w:val="center"/>
          </w:tcPr>
          <w:p>
            <w:pPr>
              <w:jc w:val="left"/>
            </w:pPr>
            <w:r>
              <w:t>CPU:</w:t>
            </w:r>
            <w:r>
              <w:rPr>
                <w:rFonts w:hint="eastAsia"/>
              </w:rPr>
              <w:t>32  Intel(R) Xeon(R) CPU E5-2630 v3 @ 2.40GHz</w:t>
            </w:r>
          </w:p>
          <w:p>
            <w:pPr>
              <w:jc w:val="left"/>
            </w:pPr>
            <w:r>
              <w:t>内存：64</w:t>
            </w:r>
          </w:p>
          <w:p>
            <w:pPr>
              <w:jc w:val="left"/>
              <w:rPr>
                <w:color w:val="FF0000"/>
              </w:rPr>
            </w:pPr>
            <w:r>
              <w:t>硬盘：1T</w:t>
            </w:r>
          </w:p>
        </w:tc>
        <w:tc>
          <w:tcPr>
            <w:tcW w:w="2839" w:type="dxa"/>
            <w:vAlign w:val="center"/>
          </w:tcPr>
          <w:p>
            <w:pPr>
              <w:jc w:val="left"/>
            </w:pPr>
            <w:r>
              <w:t>操作系统：</w:t>
            </w:r>
            <w:r>
              <w:rPr>
                <w:rFonts w:hint="eastAsia"/>
              </w:rPr>
              <w:t>CentOS release 6.5 (Final)</w:t>
            </w:r>
          </w:p>
          <w:p>
            <w:pPr>
              <w:jc w:val="left"/>
            </w:pPr>
            <w:r>
              <w:t>Linux内核：</w:t>
            </w:r>
            <w:r>
              <w:rPr>
                <w:rFonts w:hint="eastAsia"/>
              </w:rPr>
              <w:t>2.6.32-431.el6.x86_64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19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RH2288</w:t>
            </w:r>
          </w:p>
        </w:tc>
        <w:tc>
          <w:tcPr>
            <w:tcW w:w="105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Huawei</w:t>
            </w:r>
          </w:p>
        </w:tc>
        <w:tc>
          <w:tcPr>
            <w:tcW w:w="2839" w:type="dxa"/>
            <w:shd w:val="clear" w:color="auto" w:fill="auto"/>
            <w:vAlign w:val="center"/>
          </w:tcPr>
          <w:p>
            <w:pPr>
              <w:jc w:val="left"/>
            </w:pPr>
            <w:r>
              <w:t>CPU:</w:t>
            </w:r>
            <w:r>
              <w:rPr>
                <w:rFonts w:hint="eastAsia"/>
              </w:rPr>
              <w:t>32  Intel(R) Xeon(R) CPU E5-2630 v3 @ 2.40GHz</w:t>
            </w:r>
          </w:p>
          <w:p>
            <w:pPr>
              <w:jc w:val="left"/>
            </w:pPr>
            <w:r>
              <w:t>内存：64</w:t>
            </w:r>
          </w:p>
          <w:p>
            <w:pPr>
              <w:jc w:val="left"/>
              <w:rPr>
                <w:color w:val="FF0000"/>
              </w:rPr>
            </w:pPr>
            <w:r>
              <w:t>硬盘：1T</w:t>
            </w:r>
          </w:p>
        </w:tc>
        <w:tc>
          <w:tcPr>
            <w:tcW w:w="2839" w:type="dxa"/>
            <w:vAlign w:val="center"/>
          </w:tcPr>
          <w:p>
            <w:pPr>
              <w:jc w:val="left"/>
            </w:pPr>
            <w:r>
              <w:t>操作系统：</w:t>
            </w:r>
            <w:r>
              <w:rPr>
                <w:rFonts w:hint="eastAsia"/>
              </w:rPr>
              <w:t>CentOS release 6.5 (Final)</w:t>
            </w:r>
          </w:p>
          <w:p>
            <w:pPr>
              <w:jc w:val="left"/>
            </w:pPr>
            <w:r>
              <w:t>Linux内核：</w:t>
            </w:r>
            <w:r>
              <w:rPr>
                <w:rFonts w:hint="eastAsia"/>
              </w:rPr>
              <w:t>2.6.32-431.el6.x86_64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19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RH2288</w:t>
            </w:r>
          </w:p>
        </w:tc>
        <w:tc>
          <w:tcPr>
            <w:tcW w:w="1057" w:type="dxa"/>
            <w:shd w:val="clear" w:color="auto" w:fill="auto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Huawei</w:t>
            </w:r>
          </w:p>
        </w:tc>
        <w:tc>
          <w:tcPr>
            <w:tcW w:w="2839" w:type="dxa"/>
            <w:shd w:val="clear" w:color="auto" w:fill="auto"/>
            <w:vAlign w:val="center"/>
          </w:tcPr>
          <w:p>
            <w:pPr>
              <w:jc w:val="left"/>
            </w:pPr>
            <w:r>
              <w:t>CPU:</w:t>
            </w:r>
            <w:r>
              <w:rPr>
                <w:rFonts w:hint="eastAsia"/>
              </w:rPr>
              <w:t>32  Intel(R) Xeon(R) CPU E5-2630 v3 @ 2.40GHz</w:t>
            </w:r>
          </w:p>
          <w:p>
            <w:pPr>
              <w:jc w:val="left"/>
            </w:pPr>
            <w:r>
              <w:t>内存：64</w:t>
            </w:r>
          </w:p>
          <w:p>
            <w:pPr>
              <w:jc w:val="left"/>
              <w:rPr>
                <w:color w:val="FF0000"/>
              </w:rPr>
            </w:pPr>
            <w:r>
              <w:t>硬盘：1T</w:t>
            </w:r>
          </w:p>
        </w:tc>
        <w:tc>
          <w:tcPr>
            <w:tcW w:w="2839" w:type="dxa"/>
            <w:vAlign w:val="center"/>
          </w:tcPr>
          <w:p>
            <w:pPr>
              <w:jc w:val="left"/>
            </w:pPr>
            <w:r>
              <w:t>操作系统：</w:t>
            </w:r>
            <w:r>
              <w:rPr>
                <w:rFonts w:hint="eastAsia"/>
              </w:rPr>
              <w:t>CentOS release 6.5 (Final)</w:t>
            </w:r>
          </w:p>
          <w:p>
            <w:pPr>
              <w:jc w:val="left"/>
            </w:pPr>
            <w:r>
              <w:t>Linux内核：</w:t>
            </w:r>
            <w:r>
              <w:rPr>
                <w:rFonts w:hint="eastAsia"/>
              </w:rPr>
              <w:t>2.6.32-431.el6.x86_64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19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RH2288</w:t>
            </w:r>
          </w:p>
        </w:tc>
        <w:tc>
          <w:tcPr>
            <w:tcW w:w="105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Huawei</w:t>
            </w:r>
          </w:p>
        </w:tc>
        <w:tc>
          <w:tcPr>
            <w:tcW w:w="2839" w:type="dxa"/>
            <w:shd w:val="clear" w:color="auto" w:fill="auto"/>
            <w:vAlign w:val="center"/>
          </w:tcPr>
          <w:p>
            <w:pPr>
              <w:jc w:val="left"/>
            </w:pPr>
            <w:r>
              <w:t>CPU:</w:t>
            </w:r>
            <w:r>
              <w:rPr>
                <w:rFonts w:hint="eastAsia"/>
              </w:rPr>
              <w:t>32  Intel(R) Xeon(R) CPU E5-2630 v3 @ 2.40GHz</w:t>
            </w:r>
          </w:p>
          <w:p>
            <w:pPr>
              <w:jc w:val="left"/>
            </w:pPr>
            <w:r>
              <w:t>内存：64</w:t>
            </w:r>
          </w:p>
          <w:p>
            <w:pPr>
              <w:jc w:val="left"/>
              <w:rPr>
                <w:color w:val="FF0000"/>
              </w:rPr>
            </w:pPr>
            <w:r>
              <w:t>硬盘：1T</w:t>
            </w:r>
          </w:p>
        </w:tc>
        <w:tc>
          <w:tcPr>
            <w:tcW w:w="2839" w:type="dxa"/>
            <w:vAlign w:val="center"/>
          </w:tcPr>
          <w:p>
            <w:pPr>
              <w:jc w:val="left"/>
            </w:pPr>
            <w:r>
              <w:t>操作系统：</w:t>
            </w:r>
            <w:r>
              <w:rPr>
                <w:rFonts w:hint="eastAsia"/>
              </w:rPr>
              <w:t>CentOS release 6.5 (Final)</w:t>
            </w:r>
          </w:p>
          <w:p>
            <w:pPr>
              <w:jc w:val="left"/>
            </w:pPr>
            <w:r>
              <w:t>Linux内核：</w:t>
            </w:r>
            <w:r>
              <w:rPr>
                <w:rFonts w:hint="eastAsia"/>
              </w:rPr>
              <w:t>2.6.32-431.el6.x86_64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19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RH2288</w:t>
            </w:r>
          </w:p>
        </w:tc>
        <w:tc>
          <w:tcPr>
            <w:tcW w:w="105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Huawei</w:t>
            </w:r>
          </w:p>
        </w:tc>
        <w:tc>
          <w:tcPr>
            <w:tcW w:w="2839" w:type="dxa"/>
            <w:shd w:val="clear" w:color="auto" w:fill="auto"/>
            <w:vAlign w:val="center"/>
          </w:tcPr>
          <w:p>
            <w:pPr>
              <w:jc w:val="left"/>
            </w:pPr>
            <w:r>
              <w:t>CPU:</w:t>
            </w:r>
            <w:r>
              <w:rPr>
                <w:rFonts w:hint="eastAsia"/>
              </w:rPr>
              <w:t>16  Intel(R) Xeon(R) CPU E5-2650 v2 @ 2.60GHz</w:t>
            </w:r>
            <w:r>
              <w:t>内存：32</w:t>
            </w:r>
          </w:p>
          <w:p>
            <w:pPr>
              <w:jc w:val="left"/>
              <w:rPr>
                <w:color w:val="FF0000"/>
              </w:rPr>
            </w:pPr>
            <w:r>
              <w:t>硬盘：1T</w:t>
            </w:r>
          </w:p>
        </w:tc>
        <w:tc>
          <w:tcPr>
            <w:tcW w:w="2839" w:type="dxa"/>
            <w:vAlign w:val="center"/>
          </w:tcPr>
          <w:p>
            <w:pPr>
              <w:jc w:val="left"/>
            </w:pPr>
            <w:r>
              <w:t>操作系统：</w:t>
            </w:r>
            <w:r>
              <w:rPr>
                <w:rFonts w:hint="eastAsia"/>
              </w:rPr>
              <w:t>CentOS release 6.5 (Final)</w:t>
            </w:r>
          </w:p>
          <w:p>
            <w:pPr>
              <w:jc w:val="left"/>
            </w:pPr>
            <w:r>
              <w:t>Linux内核：</w:t>
            </w:r>
            <w:r>
              <w:rPr>
                <w:rFonts w:hint="eastAsia"/>
              </w:rPr>
              <w:t>2.6.32-431.el6.x86_64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19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RH2288</w:t>
            </w:r>
          </w:p>
        </w:tc>
        <w:tc>
          <w:tcPr>
            <w:tcW w:w="105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Huawei</w:t>
            </w:r>
          </w:p>
        </w:tc>
        <w:tc>
          <w:tcPr>
            <w:tcW w:w="2839" w:type="dxa"/>
            <w:shd w:val="clear" w:color="auto" w:fill="auto"/>
            <w:vAlign w:val="center"/>
          </w:tcPr>
          <w:p>
            <w:pPr>
              <w:jc w:val="left"/>
            </w:pPr>
            <w:r>
              <w:t>CPU:</w:t>
            </w:r>
            <w:r>
              <w:rPr>
                <w:rFonts w:hint="eastAsia"/>
              </w:rPr>
              <w:t>32  Intel(R) Xeon(R) CPU E5-2630 v3 @ 2.40GHz</w:t>
            </w:r>
          </w:p>
          <w:p>
            <w:pPr>
              <w:jc w:val="left"/>
            </w:pPr>
            <w:r>
              <w:t>内存：64</w:t>
            </w:r>
          </w:p>
          <w:p>
            <w:pPr>
              <w:jc w:val="left"/>
              <w:rPr>
                <w:color w:val="FF0000"/>
              </w:rPr>
            </w:pPr>
            <w:r>
              <w:t>硬盘：1T</w:t>
            </w:r>
          </w:p>
        </w:tc>
        <w:tc>
          <w:tcPr>
            <w:tcW w:w="2839" w:type="dxa"/>
            <w:vAlign w:val="center"/>
          </w:tcPr>
          <w:p>
            <w:pPr>
              <w:jc w:val="left"/>
            </w:pPr>
            <w:r>
              <w:t>操作系统：</w:t>
            </w:r>
            <w:r>
              <w:rPr>
                <w:rFonts w:hint="eastAsia"/>
              </w:rPr>
              <w:t>CentOS release 6.5 (Final)</w:t>
            </w:r>
          </w:p>
          <w:p>
            <w:pPr>
              <w:jc w:val="left"/>
            </w:pPr>
            <w:r>
              <w:t>Linux内核：</w:t>
            </w:r>
            <w:r>
              <w:rPr>
                <w:rFonts w:hint="eastAsia"/>
              </w:rPr>
              <w:t>2.6.32-431.el6.x86_64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19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RackServer/X10QBi</w:t>
            </w:r>
          </w:p>
        </w:tc>
        <w:tc>
          <w:tcPr>
            <w:tcW w:w="1057" w:type="dxa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2839" w:type="dxa"/>
            <w:shd w:val="clear" w:color="auto" w:fill="auto"/>
            <w:vAlign w:val="center"/>
          </w:tcPr>
          <w:p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CPU:</w:t>
            </w:r>
            <w:r>
              <w:rPr>
                <w:rFonts w:hint="eastAsia"/>
                <w:color w:val="000000" w:themeColor="text1"/>
              </w:rPr>
              <w:t>40  Intel(R) Xeon(R) CPU E7-4820 v4 @ 2.00GHz</w:t>
            </w:r>
          </w:p>
          <w:p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内存：128G</w:t>
            </w:r>
          </w:p>
          <w:p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硬盘：200G</w:t>
            </w:r>
          </w:p>
        </w:tc>
        <w:tc>
          <w:tcPr>
            <w:tcW w:w="2839" w:type="dxa"/>
            <w:vAlign w:val="center"/>
          </w:tcPr>
          <w:p>
            <w:pPr>
              <w:jc w:val="left"/>
            </w:pPr>
            <w:r>
              <w:t>操作系统：</w:t>
            </w:r>
            <w:r>
              <w:rPr>
                <w:rFonts w:hint="eastAsia"/>
              </w:rPr>
              <w:t>CentOS release 6.5 (Final)</w:t>
            </w:r>
          </w:p>
          <w:p>
            <w:pPr>
              <w:jc w:val="left"/>
            </w:pPr>
            <w:r>
              <w:t>Linux内核：</w:t>
            </w:r>
            <w:r>
              <w:rPr>
                <w:rFonts w:hint="eastAsia"/>
              </w:rPr>
              <w:t>2.6.32-431.el6.x86_64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19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RackServer/X10QBi</w:t>
            </w:r>
          </w:p>
        </w:tc>
        <w:tc>
          <w:tcPr>
            <w:tcW w:w="1057" w:type="dxa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2839" w:type="dxa"/>
            <w:shd w:val="clear" w:color="auto" w:fill="auto"/>
            <w:vAlign w:val="center"/>
          </w:tcPr>
          <w:p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CPU:</w:t>
            </w:r>
            <w:r>
              <w:rPr>
                <w:rFonts w:hint="eastAsia"/>
                <w:color w:val="000000" w:themeColor="text1"/>
              </w:rPr>
              <w:t>40  Intel(R) Xeon(R) CPU E7-4820 v4 @ 2.00GHz</w:t>
            </w:r>
          </w:p>
          <w:p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内存：128G</w:t>
            </w:r>
          </w:p>
          <w:p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硬盘：200G</w:t>
            </w:r>
          </w:p>
        </w:tc>
        <w:tc>
          <w:tcPr>
            <w:tcW w:w="2839" w:type="dxa"/>
            <w:vAlign w:val="center"/>
          </w:tcPr>
          <w:p>
            <w:pPr>
              <w:jc w:val="left"/>
            </w:pPr>
            <w:r>
              <w:t>操作系统：</w:t>
            </w:r>
            <w:r>
              <w:rPr>
                <w:rFonts w:hint="eastAsia"/>
              </w:rPr>
              <w:t>CentOS release 6.5 (Final)</w:t>
            </w:r>
          </w:p>
          <w:p>
            <w:pPr>
              <w:jc w:val="left"/>
            </w:pPr>
            <w:r>
              <w:t>Linux内核：</w:t>
            </w:r>
            <w:r>
              <w:rPr>
                <w:rFonts w:hint="eastAsia"/>
              </w:rPr>
              <w:t>2.6.32-431.el6.x86_64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197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RackServer/X10QBi</w:t>
            </w:r>
          </w:p>
        </w:tc>
        <w:tc>
          <w:tcPr>
            <w:tcW w:w="1057" w:type="dxa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2839" w:type="dxa"/>
            <w:shd w:val="clear" w:color="auto" w:fill="auto"/>
            <w:vAlign w:val="center"/>
          </w:tcPr>
          <w:p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CPU:</w:t>
            </w:r>
            <w:r>
              <w:rPr>
                <w:rFonts w:hint="eastAsia"/>
                <w:color w:val="000000" w:themeColor="text1"/>
              </w:rPr>
              <w:t>40  Intel(R) Xeon(R) CPU E7-4820 v4 @ 2.00GHz</w:t>
            </w:r>
          </w:p>
          <w:p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内存：128G</w:t>
            </w:r>
          </w:p>
          <w:p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硬盘：200G</w:t>
            </w:r>
          </w:p>
        </w:tc>
        <w:tc>
          <w:tcPr>
            <w:tcW w:w="2839" w:type="dxa"/>
            <w:vAlign w:val="center"/>
          </w:tcPr>
          <w:p>
            <w:pPr>
              <w:jc w:val="left"/>
            </w:pPr>
            <w:r>
              <w:t>操作系统：</w:t>
            </w:r>
            <w:r>
              <w:rPr>
                <w:rFonts w:hint="eastAsia"/>
              </w:rPr>
              <w:t>CentOS release 6.5 (Final)</w:t>
            </w:r>
          </w:p>
          <w:p>
            <w:pPr>
              <w:jc w:val="left"/>
            </w:pPr>
            <w:r>
              <w:t>Linux内核：</w:t>
            </w:r>
            <w:r>
              <w:rPr>
                <w:rFonts w:hint="eastAsia"/>
              </w:rPr>
              <w:t>2.6.32-431.el6.x86_64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</w:pPr>
          </w:p>
        </w:tc>
      </w:tr>
    </w:tbl>
    <w:p>
      <w:pPr>
        <w:jc w:val="center"/>
      </w:pPr>
    </w:p>
    <w:p>
      <w:pPr>
        <w:pStyle w:val="22"/>
      </w:pPr>
      <w:r>
        <w:rPr>
          <w:sz w:val="24"/>
        </w:rPr>
        <w:br w:type="page"/>
      </w:r>
      <w:bookmarkStart w:id="4" w:name="_Toc265491309"/>
      <w:bookmarkStart w:id="5" w:name="_Toc469211286"/>
      <w:r>
        <w:rPr>
          <w:rFonts w:hint="eastAsia"/>
        </w:rPr>
        <w:t>测试</w:t>
      </w:r>
      <w:bookmarkEnd w:id="4"/>
      <w:r>
        <w:rPr>
          <w:rFonts w:hint="eastAsia"/>
        </w:rPr>
        <w:t>记录</w:t>
      </w:r>
      <w:bookmarkEnd w:id="5"/>
    </w:p>
    <w:tbl>
      <w:tblPr>
        <w:tblStyle w:val="27"/>
        <w:tblpPr w:leftFromText="180" w:rightFromText="180" w:vertAnchor="text" w:horzAnchor="page" w:tblpXSpec="center" w:tblpY="321"/>
        <w:tblOverlap w:val="never"/>
        <w:tblW w:w="8551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7167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测试编号</w:t>
            </w:r>
          </w:p>
        </w:tc>
        <w:tc>
          <w:tcPr>
            <w:tcW w:w="7167" w:type="dxa"/>
          </w:tcPr>
          <w:p>
            <w:r>
              <w:t>1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361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  <w:bCs/>
              </w:rPr>
              <w:t>测试项目</w:t>
            </w:r>
          </w:p>
        </w:tc>
        <w:tc>
          <w:tcPr>
            <w:tcW w:w="7167" w:type="dxa"/>
          </w:tcPr>
          <w:p>
            <w:r>
              <w:t>大数据平台WEB端访问测试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5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  <w:bCs/>
              </w:rPr>
              <w:t>测试目的</w:t>
            </w:r>
          </w:p>
        </w:tc>
        <w:tc>
          <w:tcPr>
            <w:tcW w:w="7167" w:type="dxa"/>
          </w:tcPr>
          <w:p>
            <w:r>
              <w:rPr>
                <w:rFonts w:hint="eastAsia"/>
              </w:rPr>
              <w:t>测试</w:t>
            </w:r>
            <w:r>
              <w:t>WEB端页面显示是否正常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5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测试环境</w:t>
            </w:r>
          </w:p>
        </w:tc>
        <w:tc>
          <w:tcPr>
            <w:tcW w:w="7167" w:type="dxa"/>
          </w:tcPr>
          <w:p>
            <w:pPr>
              <w:pStyle w:val="36"/>
              <w:numPr>
                <w:ilvl w:val="0"/>
                <w:numId w:val="7"/>
              </w:numPr>
              <w:ind w:firstLineChars="0"/>
            </w:pPr>
            <w:r>
              <w:t>大数据集群环境</w:t>
            </w:r>
          </w:p>
          <w:p>
            <w:pPr>
              <w:pStyle w:val="36"/>
              <w:numPr>
                <w:ilvl w:val="0"/>
                <w:numId w:val="7"/>
              </w:numPr>
              <w:ind w:firstLineChars="0"/>
            </w:pPr>
            <w:r>
              <w:rPr>
                <w:kern w:val="2"/>
                <w:sz w:val="21"/>
                <w:szCs w:val="24"/>
              </w:rPr>
              <w:t>Google chrome浏览器</w:t>
            </w:r>
          </w:p>
          <w:p>
            <w:pPr>
              <w:pStyle w:val="36"/>
              <w:numPr>
                <w:ilvl w:val="0"/>
                <w:numId w:val="7"/>
              </w:numPr>
              <w:ind w:firstLineChars="0"/>
              <w:rPr>
                <w:kern w:val="2"/>
                <w:sz w:val="21"/>
                <w:szCs w:val="24"/>
              </w:rPr>
            </w:pPr>
            <w:r>
              <w:rPr>
                <w:kern w:val="2"/>
                <w:sz w:val="21"/>
                <w:szCs w:val="24"/>
              </w:rPr>
              <w:t>版本 76.0.3809.132（正式版本） （64 位）</w:t>
            </w:r>
          </w:p>
          <w:p>
            <w:pPr>
              <w:pStyle w:val="36"/>
              <w:numPr>
                <w:ilvl w:val="0"/>
                <w:numId w:val="7"/>
              </w:numPr>
              <w:ind w:firstLineChars="0"/>
              <w:rPr>
                <w:kern w:val="2"/>
                <w:sz w:val="21"/>
                <w:szCs w:val="24"/>
              </w:rPr>
            </w:pPr>
            <w:r>
              <w:rPr>
                <w:kern w:val="2"/>
                <w:sz w:val="21"/>
                <w:szCs w:val="24"/>
              </w:rPr>
              <w:t>使用浏览器访问WEB UI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8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7167" w:type="dxa"/>
          </w:tcPr>
          <w:p>
            <w:r>
              <w:t>大数据基础服务</w:t>
            </w:r>
            <w:r>
              <w:rPr>
                <w:rFonts w:hint="eastAsia"/>
              </w:rPr>
              <w:t>运行正常；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测试步骤</w:t>
            </w:r>
          </w:p>
        </w:tc>
        <w:tc>
          <w:tcPr>
            <w:tcW w:w="7167" w:type="dxa"/>
          </w:tcPr>
          <w:p>
            <w:pPr>
              <w:numPr>
                <w:ilvl w:val="0"/>
                <w:numId w:val="8"/>
              </w:numPr>
              <w:jc w:val="left"/>
            </w:pPr>
            <w:r>
              <w:t>在浏览器地址栏输入访问地址</w:t>
            </w:r>
          </w:p>
          <w:p>
            <w:pPr>
              <w:numPr>
                <w:ilvl w:val="0"/>
                <w:numId w:val="8"/>
              </w:numPr>
              <w:jc w:val="left"/>
            </w:pPr>
            <w:r>
              <w:t>输入正确账号密码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85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预期结果</w:t>
            </w:r>
          </w:p>
        </w:tc>
        <w:tc>
          <w:tcPr>
            <w:tcW w:w="7167" w:type="dxa"/>
          </w:tcPr>
          <w:p>
            <w:pPr>
              <w:rPr>
                <w:rFonts w:hint="eastAsia"/>
              </w:rPr>
            </w:pPr>
            <w:r>
              <w:t>系统可以正常登入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91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测试结果</w:t>
            </w:r>
          </w:p>
        </w:tc>
        <w:tc>
          <w:tcPr>
            <w:tcW w:w="7167" w:type="dxa"/>
          </w:tcPr>
          <w:p>
            <w:pPr>
              <w:jc w:val="left"/>
            </w:pPr>
            <w:r>
              <w:rPr>
                <w:rFonts w:ascii="宋体" w:hAnsi="宋体" w:cs="宋体"/>
                <w:kern w:val="0"/>
                <w:sz w:val="24"/>
              </w:rPr>
              <w:t>测试结果和预期一致</w:t>
            </w:r>
          </w:p>
          <w:p>
            <w:pPr>
              <w:jc w:val="center"/>
            </w:pPr>
            <w:r>
              <w:drawing>
                <wp:inline distT="0" distB="0" distL="114300" distR="114300">
                  <wp:extent cx="4397375" cy="2132965"/>
                  <wp:effectExtent l="0" t="0" r="22225" b="63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7375" cy="2132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drawing>
                <wp:inline distT="0" distB="0" distL="114300" distR="114300">
                  <wp:extent cx="4400550" cy="2149475"/>
                  <wp:effectExtent l="0" t="0" r="19050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2149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96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7167" w:type="dxa"/>
          </w:tcPr>
          <w:p/>
        </w:tc>
      </w:tr>
    </w:tbl>
    <w:p>
      <w:pPr>
        <w:rPr>
          <w:rFonts w:hint="eastAsi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jc w:val="right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jc w:val="right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tbl>
      <w:tblPr>
        <w:tblStyle w:val="27"/>
        <w:tblpPr w:leftFromText="180" w:rightFromText="180" w:vertAnchor="page" w:horzAnchor="margin" w:tblpXSpec="center" w:tblpY="1468"/>
        <w:tblOverlap w:val="never"/>
        <w:tblW w:w="8551" w:type="dxa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7167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c>
          <w:tcPr>
            <w:tcW w:w="138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测试编号</w:t>
            </w:r>
          </w:p>
        </w:tc>
        <w:tc>
          <w:tcPr>
            <w:tcW w:w="7167" w:type="dxa"/>
          </w:tcPr>
          <w:p>
            <w:r>
              <w:t>2</w:t>
            </w:r>
          </w:p>
        </w:tc>
      </w:tr>
      <w:tr>
        <w:tblPrEx>
          <w:tblLayout w:type="fixed"/>
        </w:tblPrEx>
        <w:trPr>
          <w:trHeight w:val="361" w:hRule="atLeast"/>
        </w:trPr>
        <w:tc>
          <w:tcPr>
            <w:tcW w:w="1384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  <w:bCs/>
              </w:rPr>
              <w:t>测试项目</w:t>
            </w:r>
          </w:p>
        </w:tc>
        <w:tc>
          <w:tcPr>
            <w:tcW w:w="7167" w:type="dxa"/>
          </w:tcPr>
          <w:p>
            <w:r>
              <w:t>大数据平台WEB异常登录</w:t>
            </w:r>
          </w:p>
        </w:tc>
      </w:tr>
      <w:tr>
        <w:tblPrEx>
          <w:tblLayout w:type="fixed"/>
        </w:tblPrEx>
        <w:trPr>
          <w:trHeight w:val="258" w:hRule="atLeast"/>
        </w:trPr>
        <w:tc>
          <w:tcPr>
            <w:tcW w:w="1384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  <w:bCs/>
              </w:rPr>
              <w:t>测试目的</w:t>
            </w:r>
          </w:p>
        </w:tc>
        <w:tc>
          <w:tcPr>
            <w:tcW w:w="7167" w:type="dxa"/>
          </w:tcPr>
          <w:p>
            <w:r>
              <w:t>测试大数据平台输入错误的账号密码是否能拒绝登录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58" w:hRule="atLeast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测试环境</w:t>
            </w:r>
          </w:p>
        </w:tc>
        <w:tc>
          <w:tcPr>
            <w:tcW w:w="7167" w:type="dxa"/>
          </w:tcPr>
          <w:p>
            <w:pPr>
              <w:pStyle w:val="36"/>
              <w:ind w:firstLine="0" w:firstLineChars="0"/>
            </w:pPr>
            <w:r>
              <w:t>1、大数据集群环境</w:t>
            </w:r>
          </w:p>
          <w:p>
            <w:pPr>
              <w:pStyle w:val="36"/>
              <w:ind w:firstLine="0" w:firstLineChars="0"/>
            </w:pPr>
            <w:r>
              <w:rPr>
                <w:kern w:val="2"/>
                <w:sz w:val="21"/>
                <w:szCs w:val="24"/>
              </w:rPr>
              <w:t>2、Google chrome浏览器</w:t>
            </w:r>
          </w:p>
          <w:p>
            <w:pPr>
              <w:pStyle w:val="36"/>
              <w:ind w:firstLine="0" w:firstLineChars="0"/>
              <w:rPr>
                <w:kern w:val="2"/>
                <w:sz w:val="21"/>
                <w:szCs w:val="24"/>
              </w:rPr>
            </w:pPr>
            <w:r>
              <w:rPr>
                <w:kern w:val="2"/>
                <w:sz w:val="21"/>
                <w:szCs w:val="24"/>
              </w:rPr>
              <w:t>3、版本 76.0.3809.132（正式版本） （64 位）</w:t>
            </w:r>
          </w:p>
          <w:p>
            <w:pPr>
              <w:pStyle w:val="36"/>
              <w:ind w:firstLine="0" w:firstLineChars="0"/>
              <w:rPr>
                <w:kern w:val="2"/>
                <w:sz w:val="21"/>
                <w:szCs w:val="24"/>
              </w:rPr>
            </w:pPr>
            <w:r>
              <w:rPr>
                <w:kern w:val="2"/>
                <w:sz w:val="21"/>
                <w:szCs w:val="24"/>
              </w:rPr>
              <w:t>4、使用浏览器访问WEB UI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88" w:hRule="atLeast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7167" w:type="dxa"/>
          </w:tcPr>
          <w:p>
            <w:r>
              <w:t>大数据基础服务</w:t>
            </w:r>
            <w:r>
              <w:rPr>
                <w:rFonts w:hint="eastAsia"/>
              </w:rPr>
              <w:t>运行正常；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测试步骤</w:t>
            </w:r>
          </w:p>
        </w:tc>
        <w:tc>
          <w:tcPr>
            <w:tcW w:w="7167" w:type="dxa"/>
          </w:tcPr>
          <w:p>
            <w:pPr>
              <w:jc w:val="left"/>
            </w:pPr>
            <w:r>
              <w:t>1、在浏览器地址栏输入访问地址</w:t>
            </w:r>
          </w:p>
          <w:p>
            <w:pPr>
              <w:jc w:val="left"/>
            </w:pPr>
            <w:r>
              <w:t>2、输入错误账号密码</w:t>
            </w:r>
          </w:p>
        </w:tc>
      </w:tr>
      <w:tr>
        <w:tblPrEx>
          <w:tblLayout w:type="fixed"/>
        </w:tblPrEx>
        <w:trPr>
          <w:trHeight w:val="285" w:hRule="atLeast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预期结果</w:t>
            </w:r>
          </w:p>
        </w:tc>
        <w:tc>
          <w:tcPr>
            <w:tcW w:w="7167" w:type="dxa"/>
          </w:tcPr>
          <w:p>
            <w:r>
              <w:t>拒绝登录</w:t>
            </w:r>
          </w:p>
        </w:tc>
      </w:tr>
      <w:tr>
        <w:tblPrEx>
          <w:tblLayout w:type="fixed"/>
        </w:tblPrEx>
        <w:trPr>
          <w:trHeight w:val="291" w:hRule="atLeast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测试结果</w:t>
            </w:r>
          </w:p>
        </w:tc>
        <w:tc>
          <w:tcPr>
            <w:tcW w:w="7167" w:type="dxa"/>
          </w:tcPr>
          <w:p>
            <w:r>
              <w:rPr>
                <w:rFonts w:ascii="宋体" w:hAnsi="宋体" w:cs="宋体"/>
                <w:kern w:val="0"/>
                <w:sz w:val="24"/>
              </w:rPr>
              <w:t>测试结果和预期一致</w:t>
            </w:r>
          </w:p>
          <w:p>
            <w:r>
              <w:drawing>
                <wp:inline distT="0" distB="0" distL="114300" distR="114300">
                  <wp:extent cx="4404360" cy="1291590"/>
                  <wp:effectExtent l="0" t="0" r="15240" b="3810"/>
                  <wp:docPr id="55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360" cy="1291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96" w:hRule="atLeast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7167" w:type="dxa"/>
          </w:tcPr>
          <w:p/>
        </w:tc>
      </w:tr>
    </w:tbl>
    <w:p>
      <w:pPr>
        <w:tabs>
          <w:tab w:val="left" w:pos="2640"/>
        </w:tabs>
        <w:jc w:val="left"/>
        <w:rPr>
          <w:rFonts w:hint="eastAsia"/>
        </w:rPr>
      </w:pPr>
      <w:r>
        <w:tab/>
      </w:r>
    </w:p>
    <w:tbl>
      <w:tblPr>
        <w:tblStyle w:val="27"/>
        <w:tblpPr w:leftFromText="180" w:rightFromText="180" w:vertAnchor="text" w:horzAnchor="page" w:tblpXSpec="center" w:tblpY="7033"/>
        <w:tblOverlap w:val="never"/>
        <w:tblW w:w="8551" w:type="dxa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7167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c>
          <w:tcPr>
            <w:tcW w:w="138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测试编号</w:t>
            </w:r>
          </w:p>
        </w:tc>
        <w:tc>
          <w:tcPr>
            <w:tcW w:w="7167" w:type="dxa"/>
          </w:tcPr>
          <w:p>
            <w:r>
              <w:t>3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361" w:hRule="atLeast"/>
        </w:trPr>
        <w:tc>
          <w:tcPr>
            <w:tcW w:w="1384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  <w:bCs/>
              </w:rPr>
              <w:t>测试项目</w:t>
            </w:r>
          </w:p>
        </w:tc>
        <w:tc>
          <w:tcPr>
            <w:tcW w:w="7167" w:type="dxa"/>
          </w:tcPr>
          <w:p>
            <w:r>
              <w:t>大数据平台WEB端用户创建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58" w:hRule="atLeast"/>
        </w:trPr>
        <w:tc>
          <w:tcPr>
            <w:tcW w:w="1384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  <w:bCs/>
              </w:rPr>
              <w:t>测试目的</w:t>
            </w:r>
          </w:p>
        </w:tc>
        <w:tc>
          <w:tcPr>
            <w:tcW w:w="7167" w:type="dxa"/>
          </w:tcPr>
          <w:p>
            <w:r>
              <w:t>测试WEB端创建用户是否正常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58" w:hRule="atLeast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测试环境</w:t>
            </w:r>
          </w:p>
        </w:tc>
        <w:tc>
          <w:tcPr>
            <w:tcW w:w="7167" w:type="dxa"/>
          </w:tcPr>
          <w:p>
            <w:pPr>
              <w:pStyle w:val="36"/>
              <w:ind w:firstLine="0" w:firstLineChars="0"/>
            </w:pPr>
            <w:r>
              <w:t>1、大数据集群环境</w:t>
            </w:r>
          </w:p>
          <w:p>
            <w:pPr>
              <w:pStyle w:val="36"/>
              <w:ind w:firstLine="0" w:firstLineChars="0"/>
            </w:pPr>
            <w:r>
              <w:rPr>
                <w:kern w:val="2"/>
                <w:sz w:val="21"/>
                <w:szCs w:val="24"/>
              </w:rPr>
              <w:t>2、Google chrome浏览器</w:t>
            </w:r>
          </w:p>
          <w:p>
            <w:pPr>
              <w:pStyle w:val="36"/>
              <w:ind w:firstLine="0" w:firstLineChars="0"/>
              <w:rPr>
                <w:kern w:val="2"/>
                <w:sz w:val="21"/>
                <w:szCs w:val="24"/>
              </w:rPr>
            </w:pPr>
            <w:r>
              <w:rPr>
                <w:kern w:val="2"/>
                <w:sz w:val="21"/>
                <w:szCs w:val="24"/>
              </w:rPr>
              <w:t>3、版本 76.0.3809.132（正式版本） （64 位）</w:t>
            </w:r>
          </w:p>
          <w:p>
            <w:pPr>
              <w:pStyle w:val="36"/>
              <w:ind w:firstLine="0" w:firstLineChars="0"/>
              <w:rPr>
                <w:kern w:val="2"/>
                <w:sz w:val="21"/>
                <w:szCs w:val="24"/>
              </w:rPr>
            </w:pPr>
            <w:r>
              <w:rPr>
                <w:kern w:val="2"/>
                <w:sz w:val="21"/>
                <w:szCs w:val="24"/>
              </w:rPr>
              <w:t>4、使用浏览器访问WEB UI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88" w:hRule="atLeast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7167" w:type="dxa"/>
          </w:tcPr>
          <w:p>
            <w:r>
              <w:t>大数据基础服务</w:t>
            </w:r>
            <w:r>
              <w:rPr>
                <w:rFonts w:hint="eastAsia"/>
              </w:rPr>
              <w:t>运行正常；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测试步骤</w:t>
            </w:r>
          </w:p>
        </w:tc>
        <w:tc>
          <w:tcPr>
            <w:tcW w:w="7167" w:type="dxa"/>
          </w:tcPr>
          <w:p>
            <w:pPr>
              <w:numPr>
                <w:ilvl w:val="0"/>
                <w:numId w:val="9"/>
              </w:numPr>
              <w:jc w:val="left"/>
            </w:pPr>
            <w:r>
              <w:t>在浏览器地址栏输入访问地址</w:t>
            </w:r>
          </w:p>
          <w:p>
            <w:pPr>
              <w:numPr>
                <w:ilvl w:val="0"/>
                <w:numId w:val="9"/>
              </w:numPr>
              <w:jc w:val="left"/>
            </w:pPr>
            <w:r>
              <w:t>输入管理员的账号密码</w:t>
            </w:r>
          </w:p>
          <w:p>
            <w:pPr>
              <w:numPr>
                <w:ilvl w:val="0"/>
                <w:numId w:val="9"/>
              </w:numPr>
              <w:jc w:val="left"/>
            </w:pPr>
            <w:r>
              <w:t>点击企业智能服务门户</w:t>
            </w:r>
          </w:p>
          <w:p>
            <w:pPr>
              <w:numPr>
                <w:ilvl w:val="0"/>
                <w:numId w:val="9"/>
              </w:numPr>
              <w:jc w:val="left"/>
            </w:pPr>
            <w:r>
              <w:t>点击用户创建</w:t>
            </w:r>
          </w:p>
          <w:p>
            <w:pPr>
              <w:numPr>
                <w:ilvl w:val="0"/>
                <w:numId w:val="9"/>
              </w:numPr>
              <w:jc w:val="left"/>
            </w:pPr>
            <w:r>
              <w:t>点击新增跳转至填写信息界面</w:t>
            </w:r>
          </w:p>
          <w:p>
            <w:pPr>
              <w:numPr>
                <w:ilvl w:val="0"/>
                <w:numId w:val="9"/>
              </w:numPr>
              <w:jc w:val="left"/>
            </w:pPr>
            <w:r>
              <w:t>填写基本信息完成后点击提交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85" w:hRule="atLeast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预期结果</w:t>
            </w:r>
          </w:p>
        </w:tc>
        <w:tc>
          <w:tcPr>
            <w:tcW w:w="7167" w:type="dxa"/>
          </w:tcPr>
          <w:p>
            <w:r>
              <w:t>可以正常创建用户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91" w:hRule="atLeast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测试结果</w:t>
            </w:r>
          </w:p>
        </w:tc>
        <w:tc>
          <w:tcPr>
            <w:tcW w:w="7167" w:type="dxa"/>
          </w:tcPr>
          <w:p>
            <w:r>
              <w:rPr>
                <w:rFonts w:ascii="宋体" w:hAnsi="宋体" w:cs="宋体"/>
                <w:kern w:val="0"/>
                <w:sz w:val="24"/>
              </w:rPr>
              <w:t>测试结果和预期一致</w:t>
            </w:r>
          </w:p>
          <w:p>
            <w:r>
              <w:drawing>
                <wp:inline distT="0" distB="0" distL="114300" distR="114300">
                  <wp:extent cx="4407535" cy="1545590"/>
                  <wp:effectExtent l="0" t="0" r="12065" b="3810"/>
                  <wp:docPr id="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535" cy="1545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如果必填项不填写完全点击提交无法创建用户</w:t>
            </w:r>
          </w:p>
          <w:p>
            <w:r>
              <w:drawing>
                <wp:inline distT="0" distB="0" distL="114300" distR="114300">
                  <wp:extent cx="4404360" cy="1701800"/>
                  <wp:effectExtent l="0" t="0" r="15240" b="0"/>
                  <wp:docPr id="3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360" cy="1701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407535" cy="2066290"/>
                  <wp:effectExtent l="0" t="0" r="12065" b="16510"/>
                  <wp:docPr id="3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535" cy="2066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407535" cy="1701800"/>
                  <wp:effectExtent l="0" t="0" r="12065" b="0"/>
                  <wp:docPr id="3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535" cy="1701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96" w:hRule="atLeast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7167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tabs>
          <w:tab w:val="left" w:pos="5432"/>
        </w:tabs>
        <w:jc w:val="left"/>
      </w:pPr>
      <w:r>
        <w:tab/>
      </w:r>
    </w:p>
    <w:tbl>
      <w:tblPr>
        <w:tblStyle w:val="27"/>
        <w:tblW w:w="8551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7167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测试编号</w:t>
            </w:r>
          </w:p>
        </w:tc>
        <w:tc>
          <w:tcPr>
            <w:tcW w:w="7167" w:type="dxa"/>
          </w:tcPr>
          <w:p>
            <w:r>
              <w:t>4</w:t>
            </w:r>
          </w:p>
        </w:tc>
      </w:tr>
      <w:tr>
        <w:tblPrEx>
          <w:tblLayout w:type="fixed"/>
        </w:tblPrEx>
        <w:trPr>
          <w:trHeight w:val="361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  <w:bCs/>
              </w:rPr>
              <w:t>测试项目</w:t>
            </w:r>
          </w:p>
        </w:tc>
        <w:tc>
          <w:tcPr>
            <w:tcW w:w="7167" w:type="dxa"/>
          </w:tcPr>
          <w:p>
            <w:r>
              <w:t>大数据平台WEB端账户修改删除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5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  <w:bCs/>
              </w:rPr>
              <w:t>测试目的</w:t>
            </w:r>
          </w:p>
        </w:tc>
        <w:tc>
          <w:tcPr>
            <w:tcW w:w="7167" w:type="dxa"/>
          </w:tcPr>
          <w:p>
            <w:r>
              <w:t>测试账户是否能修改个人信息和删除账户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5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测试环境</w:t>
            </w:r>
          </w:p>
        </w:tc>
        <w:tc>
          <w:tcPr>
            <w:tcW w:w="7167" w:type="dxa"/>
          </w:tcPr>
          <w:p>
            <w:pPr>
              <w:pStyle w:val="36"/>
              <w:ind w:firstLine="0" w:firstLineChars="0"/>
            </w:pPr>
            <w:r>
              <w:t>1、大数据集群环境</w:t>
            </w:r>
          </w:p>
          <w:p>
            <w:pPr>
              <w:pStyle w:val="36"/>
              <w:ind w:firstLine="0" w:firstLineChars="0"/>
            </w:pPr>
            <w:r>
              <w:rPr>
                <w:kern w:val="2"/>
                <w:sz w:val="21"/>
                <w:szCs w:val="24"/>
              </w:rPr>
              <w:t>2、Google chrome浏览器</w:t>
            </w:r>
          </w:p>
          <w:p>
            <w:pPr>
              <w:pStyle w:val="36"/>
              <w:ind w:firstLine="0" w:firstLineChars="0"/>
              <w:rPr>
                <w:kern w:val="2"/>
                <w:sz w:val="21"/>
                <w:szCs w:val="24"/>
              </w:rPr>
            </w:pPr>
            <w:r>
              <w:rPr>
                <w:kern w:val="2"/>
                <w:sz w:val="21"/>
                <w:szCs w:val="24"/>
              </w:rPr>
              <w:t>3、版本 76.0.3809.132（正式版本） （64 位）</w:t>
            </w:r>
          </w:p>
          <w:p>
            <w:pPr>
              <w:pStyle w:val="36"/>
              <w:ind w:firstLine="0" w:firstLineChars="0"/>
              <w:rPr>
                <w:kern w:val="2"/>
                <w:sz w:val="21"/>
                <w:szCs w:val="24"/>
              </w:rPr>
            </w:pPr>
            <w:r>
              <w:rPr>
                <w:kern w:val="2"/>
                <w:sz w:val="21"/>
                <w:szCs w:val="24"/>
              </w:rPr>
              <w:t>4、使用浏览器访问WEB UI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8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7167" w:type="dxa"/>
          </w:tcPr>
          <w:p>
            <w:r>
              <w:t>大数据基础服务</w:t>
            </w:r>
            <w:r>
              <w:rPr>
                <w:rFonts w:hint="eastAsia"/>
              </w:rPr>
              <w:t>运行正常；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测试步骤</w:t>
            </w:r>
          </w:p>
        </w:tc>
        <w:tc>
          <w:tcPr>
            <w:tcW w:w="7167" w:type="dxa"/>
          </w:tcPr>
          <w:p>
            <w:pPr>
              <w:jc w:val="left"/>
            </w:pPr>
            <w:r>
              <w:t>1、在浏览器地址栏输入访问地址</w:t>
            </w:r>
          </w:p>
          <w:p>
            <w:pPr>
              <w:jc w:val="left"/>
            </w:pPr>
            <w:r>
              <w:t>2、输入管理员的账号密码</w:t>
            </w:r>
          </w:p>
          <w:p>
            <w:pPr>
              <w:jc w:val="left"/>
            </w:pPr>
            <w:r>
              <w:t>3、点击企业智能服务门户</w:t>
            </w:r>
          </w:p>
          <w:p>
            <w:pPr>
              <w:jc w:val="left"/>
            </w:pPr>
            <w:r>
              <w:t>4、点击用户创建</w:t>
            </w:r>
          </w:p>
          <w:p>
            <w:pPr>
              <w:jc w:val="left"/>
            </w:pPr>
            <w:r>
              <w:t>5、选中用户点击操作栏内的编辑图标，编辑好信息后点击提交</w:t>
            </w:r>
          </w:p>
          <w:p>
            <w:pPr>
              <w:jc w:val="left"/>
              <w:rPr>
                <w:rFonts w:hint="eastAsia"/>
              </w:rPr>
            </w:pPr>
            <w:r>
              <w:t>6、选中用户点击操作栏内的删除图标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85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预期结果</w:t>
            </w:r>
          </w:p>
        </w:tc>
        <w:tc>
          <w:tcPr>
            <w:tcW w:w="7167" w:type="dxa"/>
          </w:tcPr>
          <w:p>
            <w:r>
              <w:t>功能正常实现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91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测试结果</w:t>
            </w:r>
          </w:p>
        </w:tc>
        <w:tc>
          <w:tcPr>
            <w:tcW w:w="7167" w:type="dxa"/>
          </w:tcPr>
          <w:p>
            <w:r>
              <w:rPr>
                <w:rFonts w:ascii="宋体" w:hAnsi="宋体" w:cs="宋体"/>
                <w:kern w:val="0"/>
                <w:sz w:val="24"/>
              </w:rPr>
              <w:t>测试结果和预期一致</w:t>
            </w:r>
          </w:p>
          <w:p>
            <w:r>
              <w:drawing>
                <wp:inline distT="0" distB="0" distL="114300" distR="114300">
                  <wp:extent cx="4407535" cy="1631315"/>
                  <wp:effectExtent l="0" t="0" r="12065" b="19685"/>
                  <wp:docPr id="1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535" cy="1631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407535" cy="2108835"/>
                  <wp:effectExtent l="0" t="0" r="12065" b="24765"/>
                  <wp:docPr id="1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535" cy="21088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删除用户</w:t>
            </w:r>
          </w:p>
          <w:p>
            <w:r>
              <w:drawing>
                <wp:inline distT="0" distB="0" distL="114300" distR="114300">
                  <wp:extent cx="4412615" cy="1697990"/>
                  <wp:effectExtent l="0" t="0" r="6985" b="3810"/>
                  <wp:docPr id="1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2615" cy="1697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413250" cy="1647825"/>
                  <wp:effectExtent l="0" t="0" r="6350" b="3175"/>
                  <wp:docPr id="2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47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用户已删除</w:t>
            </w:r>
          </w:p>
          <w:p>
            <w:r>
              <w:drawing>
                <wp:inline distT="0" distB="0" distL="114300" distR="114300">
                  <wp:extent cx="4401185" cy="1524635"/>
                  <wp:effectExtent l="0" t="0" r="18415" b="24765"/>
                  <wp:docPr id="2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1185" cy="1524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96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7167" w:type="dxa"/>
          </w:tcPr>
          <w:p/>
        </w:tc>
      </w:tr>
    </w:tbl>
    <w:tbl>
      <w:tblPr>
        <w:tblStyle w:val="27"/>
        <w:tblpPr w:leftFromText="180" w:rightFromText="180" w:vertAnchor="text" w:horzAnchor="page" w:tblpXSpec="center" w:tblpY="598"/>
        <w:tblOverlap w:val="never"/>
        <w:tblW w:w="8551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7167"/>
      </w:tblGrid>
      <w:tr>
        <w:tblPrEx>
          <w:tblLayout w:type="fixed"/>
        </w:tblPrEx>
        <w:trPr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测试编号</w:t>
            </w:r>
          </w:p>
        </w:tc>
        <w:tc>
          <w:tcPr>
            <w:tcW w:w="7167" w:type="dxa"/>
          </w:tcPr>
          <w:p>
            <w:r>
              <w:t>5</w:t>
            </w:r>
          </w:p>
        </w:tc>
      </w:tr>
      <w:tr>
        <w:tblPrEx>
          <w:tblLayout w:type="fixed"/>
        </w:tblPrEx>
        <w:trPr>
          <w:trHeight w:val="361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  <w:bCs/>
              </w:rPr>
              <w:t>测试项目</w:t>
            </w:r>
          </w:p>
        </w:tc>
        <w:tc>
          <w:tcPr>
            <w:tcW w:w="7167" w:type="dxa"/>
          </w:tcPr>
          <w:p>
            <w:r>
              <w:t>大数据平台WEB端第三方服务接口管理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5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  <w:bCs/>
              </w:rPr>
              <w:t>测试目的</w:t>
            </w:r>
          </w:p>
        </w:tc>
        <w:tc>
          <w:tcPr>
            <w:tcW w:w="7167" w:type="dxa"/>
          </w:tcPr>
          <w:p>
            <w:r>
              <w:t>WEB端增加服务节点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5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测试环境</w:t>
            </w:r>
          </w:p>
        </w:tc>
        <w:tc>
          <w:tcPr>
            <w:tcW w:w="7167" w:type="dxa"/>
          </w:tcPr>
          <w:p>
            <w:pPr>
              <w:pStyle w:val="36"/>
              <w:ind w:firstLine="0" w:firstLineChars="0"/>
            </w:pPr>
            <w:r>
              <w:t>1、大数据集群环境</w:t>
            </w:r>
          </w:p>
          <w:p>
            <w:pPr>
              <w:pStyle w:val="36"/>
              <w:ind w:firstLine="0" w:firstLineChars="0"/>
            </w:pPr>
            <w:r>
              <w:rPr>
                <w:kern w:val="2"/>
                <w:sz w:val="21"/>
                <w:szCs w:val="24"/>
              </w:rPr>
              <w:t>2、Google chrome浏览器</w:t>
            </w:r>
          </w:p>
          <w:p>
            <w:pPr>
              <w:pStyle w:val="36"/>
              <w:ind w:firstLine="0" w:firstLineChars="0"/>
              <w:rPr>
                <w:kern w:val="2"/>
                <w:sz w:val="21"/>
                <w:szCs w:val="24"/>
              </w:rPr>
            </w:pPr>
            <w:r>
              <w:rPr>
                <w:kern w:val="2"/>
                <w:sz w:val="21"/>
                <w:szCs w:val="24"/>
              </w:rPr>
              <w:t>3、版本 76.0.3809.132（正式版本） （64 位）</w:t>
            </w:r>
          </w:p>
          <w:p>
            <w:pPr>
              <w:pStyle w:val="36"/>
              <w:ind w:firstLine="0" w:firstLineChars="0"/>
              <w:rPr>
                <w:kern w:val="2"/>
                <w:sz w:val="21"/>
                <w:szCs w:val="24"/>
              </w:rPr>
            </w:pPr>
            <w:r>
              <w:rPr>
                <w:kern w:val="2"/>
                <w:sz w:val="21"/>
                <w:szCs w:val="24"/>
              </w:rPr>
              <w:t>4、使用浏览器访问WEB UI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8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7167" w:type="dxa"/>
          </w:tcPr>
          <w:p>
            <w:r>
              <w:t>大数据基础服务</w:t>
            </w:r>
            <w:r>
              <w:rPr>
                <w:rFonts w:hint="eastAsia"/>
              </w:rPr>
              <w:t>运行正常；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测试步骤</w:t>
            </w:r>
          </w:p>
        </w:tc>
        <w:tc>
          <w:tcPr>
            <w:tcW w:w="7167" w:type="dxa"/>
          </w:tcPr>
          <w:p>
            <w:pPr>
              <w:jc w:val="left"/>
            </w:pPr>
            <w:r>
              <w:t>1、在浏览器地址栏输入访问地址</w:t>
            </w:r>
          </w:p>
          <w:p>
            <w:pPr>
              <w:jc w:val="left"/>
            </w:pPr>
            <w:r>
              <w:t>2、输入管理员的账号密码</w:t>
            </w:r>
          </w:p>
          <w:p>
            <w:pPr>
              <w:jc w:val="left"/>
            </w:pPr>
            <w:r>
              <w:t>3、点击企业智能服务门户</w:t>
            </w:r>
          </w:p>
          <w:p>
            <w:pPr>
              <w:jc w:val="left"/>
            </w:pPr>
            <w:r>
              <w:t>4、点击第三方服务接口管理</w:t>
            </w:r>
          </w:p>
          <w:p>
            <w:pPr>
              <w:jc w:val="left"/>
            </w:pPr>
            <w:r>
              <w:t>5、查看服务运行状态</w:t>
            </w:r>
          </w:p>
          <w:p>
            <w:pPr>
              <w:jc w:val="left"/>
            </w:pPr>
            <w:r>
              <w:t>6、新增服务接口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85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预期结果</w:t>
            </w:r>
          </w:p>
        </w:tc>
        <w:tc>
          <w:tcPr>
            <w:tcW w:w="7167" w:type="dxa"/>
          </w:tcPr>
          <w:p>
            <w:r>
              <w:t>功能正常实现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91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测试结果</w:t>
            </w:r>
          </w:p>
        </w:tc>
        <w:tc>
          <w:tcPr>
            <w:tcW w:w="7167" w:type="dxa"/>
          </w:tcPr>
          <w:p>
            <w:r>
              <w:rPr>
                <w:rFonts w:ascii="宋体" w:hAnsi="宋体" w:cs="宋体"/>
                <w:kern w:val="0"/>
                <w:sz w:val="24"/>
              </w:rPr>
              <w:t>测试结果和预期一致</w:t>
            </w:r>
          </w:p>
          <w:p>
            <w:r>
              <w:drawing>
                <wp:inline distT="0" distB="0" distL="114300" distR="114300">
                  <wp:extent cx="4410075" cy="2006600"/>
                  <wp:effectExtent l="0" t="0" r="9525" b="0"/>
                  <wp:docPr id="6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075" cy="2006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398010" cy="2157730"/>
                  <wp:effectExtent l="0" t="0" r="21590" b="1270"/>
                  <wp:docPr id="7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8010" cy="2157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398645" cy="1276350"/>
                  <wp:effectExtent l="0" t="0" r="20955" b="19050"/>
                  <wp:docPr id="7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8645" cy="1276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96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7167" w:type="dxa"/>
          </w:tcPr>
          <w:p/>
        </w:tc>
      </w:tr>
    </w:tbl>
    <w:p/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jc w:val="both"/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jc w:val="left"/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tbl>
      <w:tblPr>
        <w:tblStyle w:val="27"/>
        <w:tblpPr w:leftFromText="180" w:rightFromText="180" w:vertAnchor="page" w:horzAnchor="page" w:tblpX="1793" w:tblpY="11289"/>
        <w:tblOverlap w:val="never"/>
        <w:tblW w:w="8551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7167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测试编号</w:t>
            </w:r>
          </w:p>
        </w:tc>
        <w:tc>
          <w:tcPr>
            <w:tcW w:w="7167" w:type="dxa"/>
          </w:tcPr>
          <w:p>
            <w:r>
              <w:t>6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361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  <w:bCs/>
              </w:rPr>
              <w:t>测试项目</w:t>
            </w:r>
          </w:p>
        </w:tc>
        <w:tc>
          <w:tcPr>
            <w:tcW w:w="7167" w:type="dxa"/>
          </w:tcPr>
          <w:p>
            <w:r>
              <w:t>大数据集群宕机测试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5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  <w:bCs/>
              </w:rPr>
              <w:t>测试目的</w:t>
            </w:r>
          </w:p>
        </w:tc>
        <w:tc>
          <w:tcPr>
            <w:tcW w:w="7167" w:type="dxa"/>
          </w:tcPr>
          <w:p>
            <w:r>
              <w:t>测试大数据集群某个节点宕机后系统还能正常运行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5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测试环境</w:t>
            </w:r>
          </w:p>
        </w:tc>
        <w:tc>
          <w:tcPr>
            <w:tcW w:w="7167" w:type="dxa"/>
          </w:tcPr>
          <w:p>
            <w:pPr>
              <w:pStyle w:val="36"/>
              <w:ind w:firstLine="0" w:firstLineChars="0"/>
              <w:rPr>
                <w:kern w:val="2"/>
                <w:sz w:val="21"/>
                <w:szCs w:val="24"/>
              </w:rPr>
            </w:pPr>
            <w:r>
              <w:rPr>
                <w:rFonts w:ascii="Arial" w:hAnsi="Arial" w:cs="Arial"/>
                <w:color w:val="1B2733"/>
                <w:sz w:val="23"/>
                <w:szCs w:val="23"/>
              </w:rPr>
              <w:t>大数据基准平台测试环境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8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7167" w:type="dxa"/>
          </w:tcPr>
          <w:p>
            <w:r>
              <w:t>大数据平台</w:t>
            </w:r>
            <w:r>
              <w:rPr>
                <w:rFonts w:hint="eastAsia"/>
              </w:rPr>
              <w:t>运行正常；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测试步骤</w:t>
            </w:r>
          </w:p>
        </w:tc>
        <w:tc>
          <w:tcPr>
            <w:tcW w:w="7167" w:type="dxa"/>
          </w:tcPr>
          <w:p>
            <w:pPr>
              <w:numPr>
                <w:ilvl w:val="0"/>
                <w:numId w:val="10"/>
              </w:numPr>
              <w:jc w:val="left"/>
            </w:pPr>
            <w:r>
              <w:t>通过终端访问服务器</w:t>
            </w:r>
          </w:p>
          <w:p>
            <w:pPr>
              <w:numPr>
                <w:ilvl w:val="0"/>
                <w:numId w:val="10"/>
              </w:numPr>
              <w:jc w:val="left"/>
            </w:pPr>
            <w:r>
              <w:t>关闭服务器或关闭某个节点上的服务</w:t>
            </w:r>
          </w:p>
          <w:p>
            <w:pPr>
              <w:numPr>
                <w:ilvl w:val="0"/>
                <w:numId w:val="10"/>
              </w:numPr>
              <w:jc w:val="left"/>
            </w:pPr>
            <w:r>
              <w:t>查看WEB端数据是否正常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85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预期结果</w:t>
            </w:r>
          </w:p>
        </w:tc>
        <w:tc>
          <w:tcPr>
            <w:tcW w:w="7167" w:type="dxa"/>
          </w:tcPr>
          <w:p>
            <w:r>
              <w:t>某个节点挂断后不影响整个系统的运行，页面数据无影响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91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测试结果</w:t>
            </w:r>
          </w:p>
        </w:tc>
        <w:tc>
          <w:tcPr>
            <w:tcW w:w="7167" w:type="dxa"/>
          </w:tcPr>
          <w:p>
            <w:r>
              <w:rPr>
                <w:rFonts w:ascii="宋体" w:hAnsi="宋体" w:cs="宋体"/>
                <w:kern w:val="0"/>
                <w:sz w:val="24"/>
              </w:rPr>
              <w:t>测试结果和预期一</w:t>
            </w:r>
          </w:p>
          <w:p>
            <w:r>
              <w:drawing>
                <wp:inline distT="0" distB="0" distL="114300" distR="114300">
                  <wp:extent cx="4411980" cy="924560"/>
                  <wp:effectExtent l="0" t="0" r="7620" b="15240"/>
                  <wp:docPr id="4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1980" cy="92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2654300" cy="482600"/>
                  <wp:effectExtent l="0" t="0" r="12700" b="0"/>
                  <wp:docPr id="67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482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352800" cy="660400"/>
                  <wp:effectExtent l="0" t="0" r="0" b="0"/>
                  <wp:docPr id="68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66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96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7167" w:type="dxa"/>
          </w:tcPr>
          <w:p/>
        </w:tc>
      </w:tr>
    </w:tbl>
    <w:tbl>
      <w:tblPr>
        <w:tblStyle w:val="27"/>
        <w:tblpPr w:leftFromText="180" w:rightFromText="180" w:vertAnchor="page" w:horzAnchor="page" w:tblpXSpec="center" w:tblpY="6511"/>
        <w:tblOverlap w:val="never"/>
        <w:tblW w:w="8551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7167"/>
      </w:tblGrid>
      <w:tr>
        <w:tblPrEx>
          <w:tblLayout w:type="fixed"/>
        </w:tblPrEx>
        <w:trPr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测试编号</w:t>
            </w:r>
          </w:p>
        </w:tc>
        <w:tc>
          <w:tcPr>
            <w:tcW w:w="7167" w:type="dxa"/>
          </w:tcPr>
          <w:p>
            <w:r>
              <w:t>7</w:t>
            </w:r>
          </w:p>
        </w:tc>
      </w:tr>
      <w:tr>
        <w:tblPrEx>
          <w:tblLayout w:type="fixed"/>
        </w:tblPrEx>
        <w:trPr>
          <w:trHeight w:val="361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  <w:bCs/>
              </w:rPr>
              <w:t>测试项目</w:t>
            </w:r>
          </w:p>
        </w:tc>
        <w:tc>
          <w:tcPr>
            <w:tcW w:w="7167" w:type="dxa"/>
          </w:tcPr>
          <w:p>
            <w:r>
              <w:t>集群脚本操作</w:t>
            </w:r>
          </w:p>
        </w:tc>
      </w:tr>
      <w:tr>
        <w:tblPrEx>
          <w:tblLayout w:type="fixed"/>
        </w:tblPrEx>
        <w:trPr>
          <w:trHeight w:val="25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  <w:bCs/>
              </w:rPr>
              <w:t>测试目的</w:t>
            </w:r>
          </w:p>
        </w:tc>
        <w:tc>
          <w:tcPr>
            <w:tcW w:w="7167" w:type="dxa"/>
          </w:tcPr>
          <w:p>
            <w:r>
              <w:t>通过集群可靠性脚本进行大数据集群的启动状态监测和宕机拉起</w:t>
            </w:r>
          </w:p>
        </w:tc>
      </w:tr>
      <w:tr>
        <w:tblPrEx>
          <w:tblLayout w:type="fixed"/>
        </w:tblPrEx>
        <w:trPr>
          <w:trHeight w:val="25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测试环境</w:t>
            </w:r>
          </w:p>
        </w:tc>
        <w:tc>
          <w:tcPr>
            <w:tcW w:w="7167" w:type="dxa"/>
          </w:tcPr>
          <w:p>
            <w:pPr>
              <w:pStyle w:val="36"/>
              <w:ind w:firstLine="0" w:firstLineChars="0"/>
              <w:rPr>
                <w:kern w:val="2"/>
                <w:sz w:val="21"/>
                <w:szCs w:val="24"/>
              </w:rPr>
            </w:pPr>
            <w:r>
              <w:rPr>
                <w:kern w:val="2"/>
                <w:sz w:val="21"/>
                <w:szCs w:val="24"/>
              </w:rPr>
              <w:t>大数据集群环境</w:t>
            </w:r>
          </w:p>
        </w:tc>
      </w:tr>
      <w:tr>
        <w:tblPrEx>
          <w:tblLayout w:type="fixed"/>
        </w:tblPrEx>
        <w:trPr>
          <w:trHeight w:val="28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7167" w:type="dxa"/>
          </w:tcPr>
          <w:p>
            <w:r>
              <w:t>大数据基础服务硬件</w:t>
            </w:r>
            <w:r>
              <w:rPr>
                <w:rFonts w:hint="eastAsia"/>
              </w:rPr>
              <w:t>运行正常；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测试步骤</w:t>
            </w:r>
          </w:p>
        </w:tc>
        <w:tc>
          <w:tcPr>
            <w:tcW w:w="7167" w:type="dxa"/>
          </w:tcPr>
          <w:p>
            <w:pPr>
              <w:numPr>
                <w:ilvl w:val="0"/>
                <w:numId w:val="11"/>
              </w:numPr>
              <w:jc w:val="left"/>
            </w:pPr>
            <w:r>
              <w:t>通过终端访问服务器</w:t>
            </w:r>
          </w:p>
          <w:p>
            <w:pPr>
              <w:numPr>
                <w:ilvl w:val="0"/>
                <w:numId w:val="11"/>
              </w:numPr>
              <w:jc w:val="left"/>
            </w:pPr>
            <w:r>
              <w:t>执行可靠性脚本（./xxx.sh start/stop/status/check）</w:t>
            </w:r>
          </w:p>
        </w:tc>
      </w:tr>
      <w:tr>
        <w:tblPrEx>
          <w:tblLayout w:type="fixed"/>
        </w:tblPrEx>
        <w:trPr>
          <w:trHeight w:val="285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预期结果</w:t>
            </w:r>
          </w:p>
        </w:tc>
        <w:tc>
          <w:tcPr>
            <w:tcW w:w="7167" w:type="dxa"/>
          </w:tcPr>
          <w:p>
            <w:r>
              <w:t>通过脚本意见启停检查集群状态</w:t>
            </w:r>
          </w:p>
        </w:tc>
      </w:tr>
      <w:tr>
        <w:tblPrEx>
          <w:tblLayout w:type="fixed"/>
        </w:tblPrEx>
        <w:trPr>
          <w:trHeight w:val="291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测试结果</w:t>
            </w:r>
          </w:p>
        </w:tc>
        <w:tc>
          <w:tcPr>
            <w:tcW w:w="7167" w:type="dxa"/>
          </w:tcPr>
          <w:p>
            <w:r>
              <w:rPr>
                <w:rFonts w:ascii="宋体" w:hAnsi="宋体" w:cs="宋体"/>
                <w:kern w:val="0"/>
                <w:sz w:val="24"/>
              </w:rPr>
              <w:t>测试结果和预期一致</w:t>
            </w:r>
          </w:p>
          <w:p>
            <w:r>
              <w:drawing>
                <wp:inline distT="0" distB="0" distL="114300" distR="114300">
                  <wp:extent cx="4409440" cy="2009775"/>
                  <wp:effectExtent l="0" t="0" r="10160" b="22225"/>
                  <wp:docPr id="9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440" cy="2009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406265" cy="975360"/>
                  <wp:effectExtent l="0" t="0" r="13335" b="15240"/>
                  <wp:docPr id="10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65" cy="975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96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7167" w:type="dxa"/>
          </w:tcPr>
          <w:p/>
        </w:tc>
      </w:tr>
    </w:tbl>
    <w:p>
      <w:pPr>
        <w:jc w:val="left"/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jc w:val="left"/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jc w:val="left"/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tbl>
      <w:tblPr>
        <w:tblStyle w:val="27"/>
        <w:tblpPr w:leftFromText="180" w:rightFromText="180" w:vertAnchor="page" w:horzAnchor="page" w:tblpXSpec="center" w:tblpY="1720"/>
        <w:tblOverlap w:val="never"/>
        <w:tblW w:w="8551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7167"/>
      </w:tblGrid>
      <w:tr>
        <w:tblPrEx>
          <w:tblLayout w:type="fixed"/>
        </w:tblPrEx>
        <w:trPr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测试编号</w:t>
            </w:r>
          </w:p>
        </w:tc>
        <w:tc>
          <w:tcPr>
            <w:tcW w:w="7167" w:type="dxa"/>
          </w:tcPr>
          <w:p>
            <w:r>
              <w:t>8</w:t>
            </w:r>
          </w:p>
        </w:tc>
      </w:tr>
      <w:tr>
        <w:tblPrEx>
          <w:tblLayout w:type="fixed"/>
        </w:tblPrEx>
        <w:trPr>
          <w:trHeight w:val="361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  <w:bCs/>
              </w:rPr>
              <w:t>测试项目</w:t>
            </w:r>
          </w:p>
        </w:tc>
        <w:tc>
          <w:tcPr>
            <w:tcW w:w="7167" w:type="dxa"/>
          </w:tcPr>
          <w:p>
            <w:r>
              <w:t>故障管理</w:t>
            </w:r>
          </w:p>
        </w:tc>
      </w:tr>
      <w:tr>
        <w:tblPrEx>
          <w:tblLayout w:type="fixed"/>
        </w:tblPrEx>
        <w:trPr>
          <w:trHeight w:val="25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  <w:bCs/>
              </w:rPr>
              <w:t>测试目的</w:t>
            </w:r>
          </w:p>
        </w:tc>
        <w:tc>
          <w:tcPr>
            <w:tcW w:w="7167" w:type="dxa"/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1、告警级别（识别不同严重级别）</w:t>
            </w:r>
          </w:p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2、告警阈值可配置</w:t>
            </w:r>
          </w:p>
          <w:p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3、支持Web界面通知告警功能</w:t>
            </w:r>
          </w:p>
        </w:tc>
      </w:tr>
      <w:tr>
        <w:tblPrEx>
          <w:tblLayout w:type="fixed"/>
        </w:tblPrEx>
        <w:trPr>
          <w:trHeight w:val="25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测试环境</w:t>
            </w:r>
          </w:p>
        </w:tc>
        <w:tc>
          <w:tcPr>
            <w:tcW w:w="7167" w:type="dxa"/>
          </w:tcPr>
          <w:p>
            <w:pPr>
              <w:pStyle w:val="36"/>
              <w:ind w:firstLine="0" w:firstLineChars="0"/>
              <w:rPr>
                <w:kern w:val="2"/>
                <w:sz w:val="21"/>
                <w:szCs w:val="24"/>
              </w:rPr>
            </w:pPr>
            <w:r>
              <w:rPr>
                <w:rFonts w:ascii="Arial" w:hAnsi="Arial" w:cs="Arial"/>
                <w:color w:val="1B2733"/>
                <w:sz w:val="23"/>
                <w:szCs w:val="23"/>
              </w:rPr>
              <w:t>大数据基准平台测试环境</w:t>
            </w:r>
          </w:p>
        </w:tc>
      </w:tr>
      <w:tr>
        <w:tblPrEx>
          <w:tblLayout w:type="fixed"/>
        </w:tblPrEx>
        <w:trPr>
          <w:trHeight w:val="28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7167" w:type="dxa"/>
          </w:tcPr>
          <w:p>
            <w:r>
              <w:t>大数据平台</w:t>
            </w:r>
            <w:r>
              <w:rPr>
                <w:rFonts w:hint="eastAsia"/>
              </w:rPr>
              <w:t>运行正常；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测试步骤</w:t>
            </w:r>
          </w:p>
        </w:tc>
        <w:tc>
          <w:tcPr>
            <w:tcW w:w="7167" w:type="dxa"/>
          </w:tcPr>
          <w:p>
            <w:pPr>
              <w:numPr>
                <w:ilvl w:val="0"/>
                <w:numId w:val="12"/>
              </w:numPr>
              <w:jc w:val="left"/>
            </w:pPr>
            <w:r>
              <w:t>人为制造系统故障</w:t>
            </w:r>
          </w:p>
          <w:p>
            <w:pPr>
              <w:numPr>
                <w:ilvl w:val="0"/>
                <w:numId w:val="12"/>
              </w:numPr>
              <w:jc w:val="left"/>
            </w:pPr>
            <w:r>
              <w:t>前往WEB端查看告警信息</w:t>
            </w:r>
          </w:p>
          <w:p>
            <w:pPr>
              <w:numPr>
                <w:ilvl w:val="0"/>
                <w:numId w:val="12"/>
              </w:numPr>
              <w:jc w:val="left"/>
            </w:pPr>
            <w:r>
              <w:t>登录大数据平台</w:t>
            </w:r>
          </w:p>
          <w:p>
            <w:pPr>
              <w:numPr>
                <w:ilvl w:val="0"/>
                <w:numId w:val="12"/>
              </w:numPr>
              <w:jc w:val="left"/>
            </w:pPr>
            <w:r>
              <w:t>云资源智能运维支撑系统</w:t>
            </w:r>
          </w:p>
          <w:p>
            <w:pPr>
              <w:numPr>
                <w:ilvl w:val="0"/>
                <w:numId w:val="12"/>
              </w:numPr>
              <w:jc w:val="left"/>
            </w:pPr>
            <w:r>
              <w:t>系统运行状态</w:t>
            </w:r>
          </w:p>
          <w:p>
            <w:pPr>
              <w:numPr>
                <w:ilvl w:val="0"/>
                <w:numId w:val="12"/>
              </w:numPr>
              <w:jc w:val="left"/>
            </w:pPr>
            <w:r>
              <w:t>切换到异常预警标签页</w:t>
            </w:r>
          </w:p>
        </w:tc>
      </w:tr>
      <w:tr>
        <w:tblPrEx>
          <w:tblLayout w:type="fixed"/>
        </w:tblPrEx>
        <w:trPr>
          <w:trHeight w:val="285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预期结果</w:t>
            </w:r>
          </w:p>
        </w:tc>
        <w:tc>
          <w:tcPr>
            <w:tcW w:w="7167" w:type="dxa"/>
          </w:tcPr>
          <w:p>
            <w:r>
              <w:t>故障启动后监控会在短时间内告警</w:t>
            </w:r>
          </w:p>
        </w:tc>
      </w:tr>
      <w:tr>
        <w:tblPrEx>
          <w:tblLayout w:type="fixed"/>
        </w:tblPrEx>
        <w:trPr>
          <w:trHeight w:val="291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测试结果</w:t>
            </w:r>
          </w:p>
        </w:tc>
        <w:tc>
          <w:tcPr>
            <w:tcW w:w="7167" w:type="dxa"/>
          </w:tcPr>
          <w:p>
            <w:r>
              <w:rPr>
                <w:rFonts w:ascii="宋体" w:hAnsi="宋体" w:cs="宋体"/>
                <w:kern w:val="0"/>
                <w:sz w:val="24"/>
              </w:rPr>
              <w:t>测试结果和预期一致</w:t>
            </w:r>
          </w:p>
          <w:p>
            <w:r>
              <w:drawing>
                <wp:inline distT="0" distB="0" distL="114300" distR="114300">
                  <wp:extent cx="4404360" cy="1934845"/>
                  <wp:effectExtent l="0" t="0" r="15240" b="20955"/>
                  <wp:docPr id="11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360" cy="1934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407535" cy="1922145"/>
                  <wp:effectExtent l="0" t="0" r="12065" b="8255"/>
                  <wp:docPr id="12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535" cy="1922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96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7167" w:type="dxa"/>
          </w:tcPr>
          <w:p/>
        </w:tc>
      </w:tr>
    </w:tbl>
    <w:p/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jc w:val="left"/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jc w:val="left"/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jc w:val="left"/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jc w:val="left"/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jc w:val="left"/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jc w:val="left"/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jc w:val="left"/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tbl>
      <w:tblPr>
        <w:tblStyle w:val="27"/>
        <w:tblpPr w:leftFromText="180" w:rightFromText="180" w:vertAnchor="page" w:horzAnchor="page" w:tblpXSpec="center" w:tblpY="1671"/>
        <w:tblOverlap w:val="never"/>
        <w:tblW w:w="8551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7167"/>
      </w:tblGrid>
      <w:tr>
        <w:tblPrEx>
          <w:tblLayout w:type="fixed"/>
        </w:tblPrEx>
        <w:trPr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测试编号</w:t>
            </w:r>
          </w:p>
        </w:tc>
        <w:tc>
          <w:tcPr>
            <w:tcW w:w="7167" w:type="dxa"/>
          </w:tcPr>
          <w:p>
            <w:r>
              <w:t>9</w:t>
            </w:r>
          </w:p>
        </w:tc>
      </w:tr>
      <w:tr>
        <w:tblPrEx>
          <w:tblLayout w:type="fixed"/>
        </w:tblPrEx>
        <w:trPr>
          <w:trHeight w:val="361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  <w:bCs/>
              </w:rPr>
              <w:t>测试项目</w:t>
            </w:r>
          </w:p>
        </w:tc>
        <w:tc>
          <w:tcPr>
            <w:tcW w:w="7167" w:type="dxa"/>
          </w:tcPr>
          <w:p>
            <w:r>
              <w:t>资源监控</w:t>
            </w:r>
          </w:p>
        </w:tc>
      </w:tr>
      <w:tr>
        <w:tblPrEx>
          <w:tblLayout w:type="fixed"/>
        </w:tblPrEx>
        <w:trPr>
          <w:trHeight w:val="25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  <w:bCs/>
              </w:rPr>
              <w:t>测试目的</w:t>
            </w:r>
          </w:p>
        </w:tc>
        <w:tc>
          <w:tcPr>
            <w:tcW w:w="7167" w:type="dxa"/>
          </w:tcPr>
          <w:p>
            <w:pPr>
              <w:numPr>
                <w:ilvl w:val="0"/>
                <w:numId w:val="13"/>
              </w:numP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支持查看集群和单机的CPU、内存、存储、网络负载</w:t>
            </w:r>
          </w:p>
          <w:p>
            <w:pP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2、HDFS文件系统块总大小、剩余量等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5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测试环境</w:t>
            </w:r>
          </w:p>
        </w:tc>
        <w:tc>
          <w:tcPr>
            <w:tcW w:w="7167" w:type="dxa"/>
          </w:tcPr>
          <w:p>
            <w:pPr>
              <w:pStyle w:val="36"/>
              <w:ind w:firstLine="0" w:firstLineChars="0"/>
              <w:rPr>
                <w:kern w:val="2"/>
                <w:sz w:val="21"/>
                <w:szCs w:val="24"/>
              </w:rPr>
            </w:pPr>
            <w:r>
              <w:rPr>
                <w:rFonts w:ascii="Arial" w:hAnsi="Arial" w:cs="Arial"/>
                <w:color w:val="1B2733"/>
                <w:sz w:val="23"/>
                <w:szCs w:val="23"/>
              </w:rPr>
              <w:t>大数据基准平台测试环境</w:t>
            </w:r>
          </w:p>
        </w:tc>
      </w:tr>
      <w:tr>
        <w:tblPrEx>
          <w:tblLayout w:type="fixed"/>
        </w:tblPrEx>
        <w:trPr>
          <w:trHeight w:val="28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7167" w:type="dxa"/>
          </w:tcPr>
          <w:p>
            <w:r>
              <w:t>大数据平台</w:t>
            </w:r>
            <w:r>
              <w:rPr>
                <w:rFonts w:hint="eastAsia"/>
              </w:rPr>
              <w:t>运行正常；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测试步骤</w:t>
            </w:r>
          </w:p>
        </w:tc>
        <w:tc>
          <w:tcPr>
            <w:tcW w:w="7167" w:type="dxa"/>
          </w:tcPr>
          <w:p>
            <w:pPr>
              <w:jc w:val="left"/>
            </w:pPr>
            <w:r>
              <w:t>1、在浏览器地址栏输入访问地址</w:t>
            </w:r>
          </w:p>
          <w:p>
            <w:pPr>
              <w:jc w:val="left"/>
            </w:pPr>
            <w:r>
              <w:t>2、输入管理员的账号密码</w:t>
            </w:r>
          </w:p>
          <w:p>
            <w:pPr>
              <w:jc w:val="left"/>
            </w:pPr>
            <w:r>
              <w:t>3、点击云资源智能运维支撑系统</w:t>
            </w:r>
          </w:p>
          <w:p>
            <w:pPr>
              <w:jc w:val="left"/>
            </w:pPr>
            <w:r>
              <w:t>4、切换到云可靠性标签页</w:t>
            </w:r>
          </w:p>
        </w:tc>
      </w:tr>
      <w:tr>
        <w:tblPrEx>
          <w:tblLayout w:type="fixed"/>
        </w:tblPrEx>
        <w:trPr>
          <w:trHeight w:val="285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预期结果</w:t>
            </w:r>
          </w:p>
        </w:tc>
        <w:tc>
          <w:tcPr>
            <w:tcW w:w="7167" w:type="dxa"/>
          </w:tcPr>
          <w:p>
            <w:r>
              <w:t>通过WEB页面能看查看到集群和单机的性能指标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91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测试结果</w:t>
            </w:r>
          </w:p>
        </w:tc>
        <w:tc>
          <w:tcPr>
            <w:tcW w:w="7167" w:type="dxa"/>
          </w:tcPr>
          <w:p>
            <w:r>
              <w:rPr>
                <w:rFonts w:ascii="宋体" w:hAnsi="宋体" w:cs="宋体"/>
                <w:kern w:val="0"/>
                <w:sz w:val="24"/>
              </w:rPr>
              <w:t>测试结果和预期一致</w:t>
            </w:r>
          </w:p>
          <w:p>
            <w:r>
              <w:drawing>
                <wp:inline distT="0" distB="0" distL="114300" distR="114300">
                  <wp:extent cx="4407535" cy="1922145"/>
                  <wp:effectExtent l="0" t="0" r="12065" b="8255"/>
                  <wp:docPr id="13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535" cy="1922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407535" cy="1821180"/>
                  <wp:effectExtent l="0" t="0" r="12065" b="7620"/>
                  <wp:docPr id="14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535" cy="1821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401185" cy="1717040"/>
                  <wp:effectExtent l="0" t="0" r="18415" b="10160"/>
                  <wp:docPr id="15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1185" cy="1717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407535" cy="1683385"/>
                  <wp:effectExtent l="0" t="0" r="12065" b="18415"/>
                  <wp:docPr id="16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535" cy="1683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96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7167" w:type="dxa"/>
          </w:tcPr>
          <w:p/>
        </w:tc>
      </w:tr>
    </w:tbl>
    <w:p>
      <w:pPr>
        <w:jc w:val="left"/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jc w:val="center"/>
      </w:pPr>
    </w:p>
    <w:p/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jc w:val="left"/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tbl>
      <w:tblPr>
        <w:tblStyle w:val="27"/>
        <w:tblpPr w:leftFromText="180" w:rightFromText="180" w:vertAnchor="page" w:horzAnchor="page" w:tblpXSpec="center" w:tblpY="5337"/>
        <w:tblOverlap w:val="never"/>
        <w:tblW w:w="8551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7167"/>
      </w:tblGrid>
      <w:tr>
        <w:tblPrEx>
          <w:tblLayout w:type="fixed"/>
        </w:tblPrEx>
        <w:trPr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测试编号</w:t>
            </w:r>
          </w:p>
        </w:tc>
        <w:tc>
          <w:tcPr>
            <w:tcW w:w="7167" w:type="dxa"/>
          </w:tcPr>
          <w:p>
            <w:r>
              <w:t>10</w:t>
            </w:r>
          </w:p>
        </w:tc>
      </w:tr>
      <w:tr>
        <w:tblPrEx>
          <w:tblLayout w:type="fixed"/>
        </w:tblPrEx>
        <w:trPr>
          <w:trHeight w:val="361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  <w:bCs/>
              </w:rPr>
              <w:t>测试项目</w:t>
            </w:r>
          </w:p>
        </w:tc>
        <w:tc>
          <w:tcPr>
            <w:tcW w:w="7167" w:type="dxa"/>
          </w:tcPr>
          <w:p>
            <w:r>
              <w:t>作业监控</w:t>
            </w:r>
          </w:p>
        </w:tc>
      </w:tr>
      <w:tr>
        <w:tblPrEx>
          <w:tblLayout w:type="fixed"/>
        </w:tblPrEx>
        <w:trPr>
          <w:trHeight w:val="25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  <w:bCs/>
              </w:rPr>
              <w:t>测试目的</w:t>
            </w:r>
          </w:p>
        </w:tc>
        <w:tc>
          <w:tcPr>
            <w:tcW w:w="7167" w:type="dxa"/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1、管理员可通过Web UI查看自己作业运行状态</w:t>
            </w:r>
          </w:p>
          <w:p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2、任务运行情况，任务占资源情况等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5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测试环境</w:t>
            </w:r>
          </w:p>
        </w:tc>
        <w:tc>
          <w:tcPr>
            <w:tcW w:w="7167" w:type="dxa"/>
          </w:tcPr>
          <w:p>
            <w:pPr>
              <w:pStyle w:val="36"/>
              <w:ind w:firstLine="0" w:firstLineChars="0"/>
              <w:rPr>
                <w:kern w:val="2"/>
                <w:sz w:val="21"/>
                <w:szCs w:val="24"/>
              </w:rPr>
            </w:pPr>
            <w:r>
              <w:rPr>
                <w:rFonts w:ascii="Arial" w:hAnsi="Arial" w:cs="Arial"/>
                <w:color w:val="1B2733"/>
                <w:sz w:val="23"/>
                <w:szCs w:val="23"/>
              </w:rPr>
              <w:t>大数据基准平台测试环境</w:t>
            </w:r>
          </w:p>
        </w:tc>
      </w:tr>
      <w:tr>
        <w:tblPrEx>
          <w:tblLayout w:type="fixed"/>
        </w:tblPrEx>
        <w:trPr>
          <w:trHeight w:val="288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7167" w:type="dxa"/>
          </w:tcPr>
          <w:p>
            <w:r>
              <w:t>大数据平台</w:t>
            </w:r>
            <w:r>
              <w:rPr>
                <w:rFonts w:hint="eastAsia"/>
              </w:rPr>
              <w:t>运行正常；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测试步骤</w:t>
            </w:r>
          </w:p>
        </w:tc>
        <w:tc>
          <w:tcPr>
            <w:tcW w:w="7167" w:type="dxa"/>
          </w:tcPr>
          <w:p>
            <w:pPr>
              <w:numPr>
                <w:ilvl w:val="0"/>
                <w:numId w:val="14"/>
              </w:numPr>
              <w:jc w:val="left"/>
            </w:pPr>
            <w:r>
              <w:t>启动后台服务，开始处理数据</w:t>
            </w:r>
          </w:p>
          <w:p>
            <w:pPr>
              <w:numPr>
                <w:ilvl w:val="0"/>
                <w:numId w:val="14"/>
              </w:numPr>
              <w:jc w:val="left"/>
            </w:pPr>
            <w:r>
              <w:t>通过登录WEB UI平台查看作业详细信息</w:t>
            </w:r>
          </w:p>
          <w:p>
            <w:pPr>
              <w:numPr>
                <w:ilvl w:val="0"/>
                <w:numId w:val="14"/>
              </w:numPr>
              <w:jc w:val="left"/>
            </w:pPr>
            <w:r>
              <w:t>作业完成后查看资源使用情况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85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预期结果</w:t>
            </w:r>
          </w:p>
        </w:tc>
        <w:tc>
          <w:tcPr>
            <w:tcW w:w="7167" w:type="dxa"/>
          </w:tcPr>
          <w:p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管理员通过页面能够看到自己正在运行或者历史作业的状态，并能够查看任务的资源使用情况。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91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测试结果</w:t>
            </w:r>
          </w:p>
        </w:tc>
        <w:tc>
          <w:tcPr>
            <w:tcW w:w="7167" w:type="dxa"/>
          </w:tcPr>
          <w:p>
            <w:r>
              <w:rPr>
                <w:rFonts w:ascii="宋体" w:hAnsi="宋体" w:cs="宋体"/>
                <w:kern w:val="0"/>
                <w:sz w:val="24"/>
              </w:rPr>
              <w:t>测试结果和预期一致</w:t>
            </w:r>
          </w:p>
          <w:p>
            <w:r>
              <w:drawing>
                <wp:inline distT="0" distB="0" distL="114300" distR="114300">
                  <wp:extent cx="4407535" cy="2011045"/>
                  <wp:effectExtent l="0" t="0" r="12065" b="20955"/>
                  <wp:docPr id="26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535" cy="2011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4407535" cy="2139315"/>
                  <wp:effectExtent l="0" t="0" r="12065" b="19685"/>
                  <wp:docPr id="27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535" cy="2139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</w:tblPrEx>
        <w:trPr>
          <w:trHeight w:val="296" w:hRule="atLeast"/>
          <w:jc w:val="center"/>
        </w:trPr>
        <w:tc>
          <w:tcPr>
            <w:tcW w:w="138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7167" w:type="dxa"/>
          </w:tcPr>
          <w:p/>
        </w:tc>
      </w:tr>
    </w:tbl>
    <w:p>
      <w:pPr>
        <w:jc w:val="left"/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jc w:val="left"/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tbl>
      <w:tblPr>
        <w:tblStyle w:val="27"/>
        <w:tblpPr w:leftFromText="180" w:rightFromText="180" w:vertAnchor="text" w:horzAnchor="page" w:tblpXSpec="center" w:tblpY="3929"/>
        <w:tblOverlap w:val="never"/>
        <w:tblW w:w="8327" w:type="dxa"/>
        <w:jc w:val="center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23"/>
        <w:gridCol w:w="6804"/>
      </w:tblGrid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12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测试编号</w:t>
            </w:r>
          </w:p>
        </w:tc>
        <w:tc>
          <w:tcPr>
            <w:tcW w:w="6804" w:type="dxa"/>
            <w:tcBorders>
              <w:top w:val="single" w:color="000000" w:sz="12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11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测试项目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实时</w:t>
            </w:r>
            <w:r>
              <w:rPr>
                <w:rFonts w:ascii="宋体" w:hAnsi="宋体" w:cs="宋体"/>
                <w:kern w:val="0"/>
                <w:sz w:val="24"/>
              </w:rPr>
              <w:t>数据采集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测试目的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验证cyberAcqNosql采集数据库内数据是否正常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测试环境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大数据基准平台测试环境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前置条件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3"/>
                <w:szCs w:val="23"/>
              </w:rPr>
            </w:pPr>
            <w:r>
              <w:rPr>
                <w:rFonts w:hint="eastAsia" w:ascii="宋体" w:hAnsi="宋体" w:cs="宋体"/>
                <w:kern w:val="0"/>
                <w:sz w:val="23"/>
                <w:szCs w:val="23"/>
              </w:rPr>
              <w:t>大数据平台运行正常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测试步骤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numPr>
                <w:ilvl w:val="0"/>
                <w:numId w:val="15"/>
              </w:numPr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配置</w:t>
            </w:r>
            <w:r>
              <w:rPr>
                <w:rFonts w:hint="eastAsia" w:ascii="宋体" w:hAnsi="宋体" w:cs="宋体"/>
                <w:kern w:val="0"/>
                <w:sz w:val="24"/>
              </w:rPr>
              <w:t>相关配置文件</w:t>
            </w:r>
          </w:p>
          <w:p>
            <w:pPr>
              <w:widowControl/>
              <w:numPr>
                <w:ilvl w:val="0"/>
                <w:numId w:val="15"/>
              </w:numPr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启动采集服务</w:t>
            </w:r>
          </w:p>
          <w:p>
            <w:pPr>
              <w:widowControl/>
              <w:numPr>
                <w:ilvl w:val="0"/>
                <w:numId w:val="15"/>
              </w:numPr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启动cyberDataAcq消费者查看</w:t>
            </w:r>
            <w:r>
              <w:rPr>
                <w:rFonts w:hint="eastAsia" w:ascii="宋体" w:hAnsi="宋体" w:cs="宋体"/>
                <w:kern w:val="0"/>
                <w:sz w:val="24"/>
              </w:rPr>
              <w:t>实时</w:t>
            </w:r>
            <w:r>
              <w:rPr>
                <w:rFonts w:ascii="宋体" w:hAnsi="宋体" w:cs="宋体"/>
                <w:kern w:val="0"/>
                <w:sz w:val="24"/>
              </w:rPr>
              <w:t>数据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预期结果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正常采集到数据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测试结果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测试结果和预期一致</w:t>
            </w:r>
            <w:r>
              <w:rPr>
                <w:rFonts w:hint="eastAsia" w:ascii="宋体" w:hAnsi="宋体" w:cs="宋体"/>
                <w:kern w:val="0"/>
                <w:sz w:val="24"/>
              </w:rPr>
              <w:t>，</w:t>
            </w:r>
            <w:r>
              <w:rPr>
                <w:rFonts w:ascii="宋体" w:hAnsi="宋体" w:cs="宋体"/>
                <w:kern w:val="0"/>
                <w:sz w:val="24"/>
              </w:rPr>
              <w:t>cyberDataAcq</w:t>
            </w:r>
            <w:r>
              <w:rPr>
                <w:rFonts w:hint="eastAsia" w:ascii="宋体" w:hAnsi="宋体" w:cs="宋体"/>
                <w:kern w:val="0"/>
                <w:sz w:val="24"/>
              </w:rPr>
              <w:t>可以采集到实时数据</w:t>
            </w:r>
          </w:p>
          <w:p>
            <w:pPr>
              <w:widowControl/>
              <w:jc w:val="left"/>
            </w:pPr>
            <w:r>
              <w:drawing>
                <wp:inline distT="0" distB="0" distL="0" distR="0">
                  <wp:extent cx="4187190" cy="2109470"/>
                  <wp:effectExtent l="0" t="0" r="3810" b="2413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190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/>
              <w:jc w:val="left"/>
              <w:rPr>
                <w:rFonts w:hint="eastAsia"/>
              </w:rPr>
            </w:pPr>
            <w:r>
              <w:drawing>
                <wp:inline distT="0" distB="0" distL="114300" distR="114300">
                  <wp:extent cx="4188460" cy="1537335"/>
                  <wp:effectExtent l="0" t="0" r="2540" b="12065"/>
                  <wp:docPr id="34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8460" cy="15373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12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备注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12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</w:p>
        </w:tc>
      </w:tr>
    </w:tbl>
    <w:p>
      <w:pPr>
        <w:tabs>
          <w:tab w:val="left" w:pos="4270"/>
        </w:tabs>
        <w:jc w:val="left"/>
      </w:pPr>
      <w:r>
        <w:tab/>
      </w:r>
    </w:p>
    <w:p>
      <w:pPr>
        <w:tabs>
          <w:tab w:val="left" w:pos="4270"/>
        </w:tabs>
        <w:jc w:val="left"/>
      </w:pPr>
    </w:p>
    <w:p>
      <w:pPr>
        <w:tabs>
          <w:tab w:val="left" w:pos="4270"/>
        </w:tabs>
        <w:jc w:val="left"/>
      </w:pPr>
    </w:p>
    <w:p>
      <w:pPr>
        <w:tabs>
          <w:tab w:val="left" w:pos="4270"/>
        </w:tabs>
        <w:jc w:val="left"/>
      </w:pPr>
    </w:p>
    <w:p>
      <w:pPr>
        <w:tabs>
          <w:tab w:val="left" w:pos="4270"/>
        </w:tabs>
        <w:jc w:val="left"/>
      </w:pPr>
    </w:p>
    <w:p>
      <w:pPr>
        <w:tabs>
          <w:tab w:val="left" w:pos="4270"/>
        </w:tabs>
        <w:jc w:val="left"/>
      </w:pPr>
    </w:p>
    <w:p>
      <w:pPr>
        <w:tabs>
          <w:tab w:val="left" w:pos="4270"/>
        </w:tabs>
        <w:jc w:val="left"/>
      </w:pPr>
    </w:p>
    <w:p>
      <w:pPr>
        <w:tabs>
          <w:tab w:val="left" w:pos="4270"/>
        </w:tabs>
        <w:jc w:val="left"/>
      </w:pPr>
    </w:p>
    <w:p>
      <w:pPr>
        <w:tabs>
          <w:tab w:val="left" w:pos="4270"/>
        </w:tabs>
        <w:jc w:val="left"/>
      </w:pPr>
    </w:p>
    <w:p>
      <w:pPr>
        <w:tabs>
          <w:tab w:val="left" w:pos="4270"/>
        </w:tabs>
        <w:jc w:val="left"/>
      </w:pPr>
    </w:p>
    <w:p>
      <w:pPr>
        <w:tabs>
          <w:tab w:val="left" w:pos="4270"/>
        </w:tabs>
        <w:jc w:val="left"/>
      </w:pPr>
    </w:p>
    <w:p>
      <w:pPr>
        <w:tabs>
          <w:tab w:val="left" w:pos="4270"/>
        </w:tabs>
        <w:jc w:val="left"/>
      </w:pPr>
    </w:p>
    <w:p>
      <w:pPr>
        <w:tabs>
          <w:tab w:val="left" w:pos="4270"/>
        </w:tabs>
        <w:jc w:val="left"/>
      </w:pPr>
    </w:p>
    <w:tbl>
      <w:tblPr>
        <w:tblStyle w:val="27"/>
        <w:tblW w:w="8327" w:type="dxa"/>
        <w:jc w:val="center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23"/>
        <w:gridCol w:w="6804"/>
      </w:tblGrid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12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测试编号</w:t>
            </w:r>
          </w:p>
        </w:tc>
        <w:tc>
          <w:tcPr>
            <w:tcW w:w="6804" w:type="dxa"/>
            <w:tcBorders>
              <w:top w:val="single" w:color="000000" w:sz="12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1</w:t>
            </w:r>
            <w:r>
              <w:rPr>
                <w:rFonts w:hint="eastAsia" w:ascii="宋体" w:hAnsi="宋体" w:cs="宋体"/>
                <w:kern w:val="0"/>
                <w:sz w:val="24"/>
              </w:rPr>
              <w:t>2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测试项目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离线</w:t>
            </w:r>
            <w:r>
              <w:rPr>
                <w:rFonts w:ascii="宋体" w:hAnsi="宋体" w:cs="宋体"/>
                <w:kern w:val="0"/>
                <w:sz w:val="24"/>
              </w:rPr>
              <w:t>数据采集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测试目的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验证cyberE</w:t>
            </w:r>
            <w:r>
              <w:rPr>
                <w:rFonts w:hint="eastAsia" w:ascii="宋体" w:hAnsi="宋体" w:cs="宋体"/>
                <w:kern w:val="0"/>
                <w:sz w:val="24"/>
              </w:rPr>
              <w:t>2</w:t>
            </w:r>
            <w:r>
              <w:rPr>
                <w:rFonts w:ascii="宋体" w:hAnsi="宋体" w:cs="宋体"/>
                <w:kern w:val="0"/>
                <w:sz w:val="24"/>
              </w:rPr>
              <w:t>采集数据库内数据是否正常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测试环境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大数据基准平台测试环境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前置条件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3"/>
                <w:szCs w:val="23"/>
              </w:rPr>
            </w:pPr>
            <w:r>
              <w:rPr>
                <w:rFonts w:hint="eastAsia" w:ascii="宋体" w:hAnsi="宋体" w:cs="宋体"/>
                <w:kern w:val="0"/>
                <w:sz w:val="23"/>
                <w:szCs w:val="23"/>
              </w:rPr>
              <w:t>大数据平台运行正常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测试步骤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numPr>
                <w:ilvl w:val="0"/>
                <w:numId w:val="15"/>
              </w:numPr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配置</w:t>
            </w:r>
            <w:r>
              <w:rPr>
                <w:rFonts w:hint="eastAsia" w:ascii="宋体" w:hAnsi="宋体" w:cs="宋体"/>
                <w:kern w:val="0"/>
                <w:sz w:val="24"/>
              </w:rPr>
              <w:t>相关配置文件</w:t>
            </w:r>
          </w:p>
          <w:p>
            <w:pPr>
              <w:widowControl/>
              <w:numPr>
                <w:ilvl w:val="0"/>
                <w:numId w:val="15"/>
              </w:numPr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启动采集服务</w:t>
            </w:r>
          </w:p>
          <w:p>
            <w:pPr>
              <w:widowControl/>
              <w:numPr>
                <w:ilvl w:val="0"/>
                <w:numId w:val="15"/>
              </w:numPr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启动cyberE2</w:t>
            </w:r>
            <w:r>
              <w:rPr>
                <w:rFonts w:hint="eastAsia" w:ascii="宋体" w:hAnsi="宋体" w:cs="宋体"/>
                <w:kern w:val="0"/>
                <w:sz w:val="24"/>
              </w:rPr>
              <w:t>终端查看是否采集到数据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预期结果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正常采集到数据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测试结果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测试结果和预期一致</w:t>
            </w:r>
            <w:r>
              <w:rPr>
                <w:rFonts w:hint="eastAsia" w:ascii="宋体" w:hAnsi="宋体" w:cs="宋体"/>
                <w:kern w:val="0"/>
                <w:sz w:val="24"/>
              </w:rPr>
              <w:t>，</w:t>
            </w:r>
            <w:r>
              <w:rPr>
                <w:rFonts w:ascii="宋体" w:hAnsi="宋体" w:cs="宋体"/>
                <w:kern w:val="0"/>
                <w:sz w:val="24"/>
              </w:rPr>
              <w:t>cyberE</w:t>
            </w:r>
            <w:r>
              <w:rPr>
                <w:rFonts w:hint="eastAsia" w:ascii="宋体" w:hAnsi="宋体" w:cs="宋体"/>
                <w:kern w:val="0"/>
                <w:sz w:val="24"/>
              </w:rPr>
              <w:t>2可以采集到离线数据</w:t>
            </w:r>
          </w:p>
          <w:p>
            <w:pPr>
              <w:widowControl/>
              <w:jc w:val="left"/>
              <w:rPr>
                <w:rFonts w:hint="eastAsia" w:ascii="宋体" w:hAnsi="宋体" w:cs="宋体"/>
                <w:kern w:val="0"/>
                <w:sz w:val="24"/>
              </w:rPr>
            </w:pPr>
            <w:r>
              <w:drawing>
                <wp:inline distT="0" distB="0" distL="0" distR="0">
                  <wp:extent cx="4187190" cy="1492885"/>
                  <wp:effectExtent l="0" t="0" r="381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190" cy="149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12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备注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12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</w:p>
        </w:tc>
      </w:tr>
    </w:tbl>
    <w:p>
      <w:pPr>
        <w:tabs>
          <w:tab w:val="left" w:pos="4270"/>
        </w:tabs>
        <w:jc w:val="left"/>
      </w:pPr>
    </w:p>
    <w:p>
      <w:pPr>
        <w:tabs>
          <w:tab w:val="left" w:pos="4270"/>
        </w:tabs>
        <w:jc w:val="left"/>
      </w:pPr>
    </w:p>
    <w:tbl>
      <w:tblPr>
        <w:tblStyle w:val="27"/>
        <w:tblW w:w="8327" w:type="dxa"/>
        <w:jc w:val="center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23"/>
        <w:gridCol w:w="6804"/>
      </w:tblGrid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12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测试编号</w:t>
            </w:r>
          </w:p>
        </w:tc>
        <w:tc>
          <w:tcPr>
            <w:tcW w:w="6804" w:type="dxa"/>
            <w:tcBorders>
              <w:top w:val="single" w:color="000000" w:sz="12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1</w:t>
            </w:r>
            <w:r>
              <w:rPr>
                <w:rFonts w:hint="eastAsia" w:ascii="宋体" w:hAnsi="宋体" w:cs="宋体"/>
                <w:kern w:val="0"/>
                <w:sz w:val="24"/>
              </w:rPr>
              <w:t>3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测试项目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hint="eastAsia"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油田生产运行情况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测试目的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验证W</w:t>
            </w:r>
            <w:r>
              <w:rPr>
                <w:rFonts w:ascii="宋体" w:hAnsi="宋体" w:cs="宋体"/>
                <w:kern w:val="0"/>
                <w:sz w:val="24"/>
              </w:rPr>
              <w:t>EB UI</w:t>
            </w:r>
            <w:r>
              <w:rPr>
                <w:rFonts w:hint="eastAsia" w:ascii="宋体" w:hAnsi="宋体" w:cs="宋体"/>
                <w:kern w:val="0"/>
                <w:sz w:val="24"/>
              </w:rPr>
              <w:t>油田运行环境数据是否和后台数据一致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测试环境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大数据基准平台测试环境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前置条件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3"/>
                <w:szCs w:val="23"/>
              </w:rPr>
            </w:pPr>
            <w:r>
              <w:rPr>
                <w:rFonts w:hint="eastAsia" w:ascii="宋体" w:hAnsi="宋体" w:cs="宋体"/>
                <w:kern w:val="0"/>
                <w:sz w:val="23"/>
                <w:szCs w:val="23"/>
              </w:rPr>
              <w:t>大数据平台运行正常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测试步骤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pStyle w:val="59"/>
              <w:widowControl/>
              <w:numPr>
                <w:ilvl w:val="0"/>
                <w:numId w:val="16"/>
              </w:numPr>
              <w:ind w:firstLineChars="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登陆大数据平台</w:t>
            </w:r>
          </w:p>
          <w:p>
            <w:pPr>
              <w:pStyle w:val="59"/>
              <w:widowControl/>
              <w:numPr>
                <w:ilvl w:val="0"/>
                <w:numId w:val="16"/>
              </w:numPr>
              <w:ind w:firstLineChars="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进入数据孪生可视化交互系统</w:t>
            </w:r>
          </w:p>
          <w:p>
            <w:pPr>
              <w:pStyle w:val="59"/>
              <w:widowControl/>
              <w:numPr>
                <w:ilvl w:val="0"/>
                <w:numId w:val="16"/>
              </w:numPr>
              <w:ind w:firstLineChars="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查看石油生产运行环境数据</w:t>
            </w:r>
          </w:p>
          <w:p>
            <w:pPr>
              <w:pStyle w:val="59"/>
              <w:widowControl/>
              <w:numPr>
                <w:ilvl w:val="0"/>
                <w:numId w:val="16"/>
              </w:numPr>
              <w:ind w:firstLineChars="0"/>
              <w:jc w:val="left"/>
              <w:rPr>
                <w:rFonts w:hint="eastAsia"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和后台数据做对比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预期结果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前端界面展示数据和后台数据一致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测试结果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hint="eastAsia"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测试结果和预期一致</w:t>
            </w:r>
            <w:r>
              <w:rPr>
                <w:rFonts w:hint="eastAsia" w:ascii="宋体" w:hAnsi="宋体" w:cs="宋体"/>
                <w:kern w:val="0"/>
                <w:sz w:val="24"/>
              </w:rPr>
              <w:t>，</w:t>
            </w:r>
            <w:r>
              <w:rPr>
                <w:rFonts w:ascii="宋体" w:hAnsi="宋体" w:cs="宋体"/>
                <w:kern w:val="0"/>
                <w:sz w:val="24"/>
              </w:rPr>
              <w:t xml:space="preserve"> </w:t>
            </w:r>
            <w:r>
              <w:rPr>
                <w:rFonts w:hint="eastAsia" w:ascii="宋体" w:hAnsi="宋体" w:cs="宋体"/>
                <w:kern w:val="0"/>
                <w:sz w:val="24"/>
              </w:rPr>
              <w:t>后台采集到的数据实时展示到前端页面</w:t>
            </w:r>
          </w:p>
          <w:p>
            <w:pPr>
              <w:widowControl/>
              <w:jc w:val="left"/>
              <w:rPr>
                <w:rFonts w:hint="eastAsia" w:ascii="宋体" w:hAnsi="宋体" w:cs="宋体"/>
                <w:kern w:val="0"/>
                <w:sz w:val="24"/>
              </w:rPr>
            </w:pPr>
            <w:r>
              <w:drawing>
                <wp:inline distT="0" distB="0" distL="114300" distR="114300">
                  <wp:extent cx="4207510" cy="2032000"/>
                  <wp:effectExtent l="0" t="0" r="8890" b="0"/>
                  <wp:docPr id="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7510" cy="203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12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备注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12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</w:p>
        </w:tc>
      </w:tr>
    </w:tbl>
    <w:p>
      <w:pPr>
        <w:tabs>
          <w:tab w:val="left" w:pos="4270"/>
        </w:tabs>
        <w:jc w:val="left"/>
      </w:pPr>
    </w:p>
    <w:p>
      <w:pPr>
        <w:tabs>
          <w:tab w:val="left" w:pos="4270"/>
        </w:tabs>
        <w:jc w:val="left"/>
      </w:pPr>
    </w:p>
    <w:tbl>
      <w:tblPr>
        <w:tblStyle w:val="27"/>
        <w:tblW w:w="8327" w:type="dxa"/>
        <w:jc w:val="center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23"/>
        <w:gridCol w:w="6804"/>
      </w:tblGrid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12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测试编号</w:t>
            </w:r>
          </w:p>
        </w:tc>
        <w:tc>
          <w:tcPr>
            <w:tcW w:w="6804" w:type="dxa"/>
            <w:tcBorders>
              <w:top w:val="single" w:color="000000" w:sz="12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1</w:t>
            </w:r>
            <w:r>
              <w:rPr>
                <w:rFonts w:hint="eastAsia" w:ascii="宋体" w:hAnsi="宋体" w:cs="宋体"/>
                <w:kern w:val="0"/>
                <w:sz w:val="24"/>
              </w:rPr>
              <w:t>4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测试项目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hint="eastAsia"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注汽锅炉系统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测试目的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验证W</w:t>
            </w:r>
            <w:r>
              <w:rPr>
                <w:rFonts w:ascii="宋体" w:hAnsi="宋体" w:cs="宋体"/>
                <w:kern w:val="0"/>
                <w:sz w:val="24"/>
              </w:rPr>
              <w:t>EB UI</w:t>
            </w:r>
            <w:r>
              <w:rPr>
                <w:rFonts w:hint="eastAsia" w:ascii="宋体" w:hAnsi="宋体" w:cs="宋体"/>
                <w:kern w:val="0"/>
                <w:sz w:val="24"/>
              </w:rPr>
              <w:t>注汽锅炉系统</w:t>
            </w:r>
            <w:r>
              <w:rPr>
                <w:rFonts w:hint="default" w:ascii="宋体" w:hAnsi="宋体" w:cs="宋体"/>
                <w:kern w:val="0"/>
                <w:sz w:val="24"/>
              </w:rPr>
              <w:t>数据</w:t>
            </w:r>
            <w:r>
              <w:rPr>
                <w:rFonts w:hint="eastAsia" w:ascii="宋体" w:hAnsi="宋体" w:cs="宋体"/>
                <w:kern w:val="0"/>
                <w:sz w:val="24"/>
              </w:rPr>
              <w:t>是否和后台数据一致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测试环境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大数据基准平台测试环境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前置条件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3"/>
                <w:szCs w:val="23"/>
              </w:rPr>
            </w:pPr>
            <w:r>
              <w:rPr>
                <w:rFonts w:hint="eastAsia" w:ascii="宋体" w:hAnsi="宋体" w:cs="宋体"/>
                <w:kern w:val="0"/>
                <w:sz w:val="23"/>
                <w:szCs w:val="23"/>
              </w:rPr>
              <w:t>大数据平台运行正常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测试步骤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pStyle w:val="59"/>
              <w:widowControl/>
              <w:numPr>
                <w:ilvl w:val="0"/>
                <w:numId w:val="17"/>
              </w:numPr>
              <w:ind w:firstLineChars="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登陆大数据平台</w:t>
            </w:r>
          </w:p>
          <w:p>
            <w:pPr>
              <w:pStyle w:val="59"/>
              <w:widowControl/>
              <w:numPr>
                <w:ilvl w:val="0"/>
                <w:numId w:val="17"/>
              </w:numPr>
              <w:ind w:firstLineChars="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进入数据孪生可视化交互系统</w:t>
            </w:r>
          </w:p>
          <w:p>
            <w:pPr>
              <w:pStyle w:val="59"/>
              <w:widowControl/>
              <w:numPr>
                <w:ilvl w:val="0"/>
                <w:numId w:val="17"/>
              </w:numPr>
              <w:ind w:firstLineChars="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查看锅炉注汽系统数据</w:t>
            </w:r>
          </w:p>
          <w:p>
            <w:pPr>
              <w:widowControl/>
              <w:jc w:val="left"/>
              <w:rPr>
                <w:rFonts w:hint="eastAsia"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4、和后台数据做对比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预期结果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前端界面展示数据和后台数据一致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测试结果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hint="eastAsia"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测试结果和预期一致</w:t>
            </w:r>
            <w:r>
              <w:rPr>
                <w:rFonts w:hint="eastAsia" w:ascii="宋体" w:hAnsi="宋体" w:cs="宋体"/>
                <w:kern w:val="0"/>
                <w:sz w:val="24"/>
              </w:rPr>
              <w:t>，</w:t>
            </w:r>
            <w:r>
              <w:rPr>
                <w:rFonts w:ascii="宋体" w:hAnsi="宋体" w:cs="宋体"/>
                <w:kern w:val="0"/>
                <w:sz w:val="24"/>
              </w:rPr>
              <w:t xml:space="preserve"> </w:t>
            </w:r>
            <w:r>
              <w:rPr>
                <w:rFonts w:hint="eastAsia" w:ascii="宋体" w:hAnsi="宋体" w:cs="宋体"/>
                <w:kern w:val="0"/>
                <w:sz w:val="24"/>
              </w:rPr>
              <w:t>后台采集到的数据实时展示到前端页面</w:t>
            </w:r>
          </w:p>
          <w:p>
            <w:pPr>
              <w:widowControl/>
              <w:jc w:val="left"/>
              <w:rPr>
                <w:rFonts w:hint="eastAsia" w:ascii="宋体" w:hAnsi="宋体" w:cs="宋体"/>
                <w:kern w:val="0"/>
                <w:sz w:val="24"/>
              </w:rPr>
            </w:pPr>
            <w:r>
              <w:drawing>
                <wp:inline distT="0" distB="0" distL="114300" distR="114300">
                  <wp:extent cx="4215130" cy="2047875"/>
                  <wp:effectExtent l="0" t="0" r="1270" b="9525"/>
                  <wp:docPr id="2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130" cy="2047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12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备注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12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</w:p>
        </w:tc>
      </w:tr>
    </w:tbl>
    <w:p>
      <w:pPr>
        <w:tabs>
          <w:tab w:val="left" w:pos="4270"/>
        </w:tabs>
        <w:jc w:val="left"/>
        <w:rPr>
          <w:rFonts w:hint="eastAsia"/>
        </w:rPr>
      </w:pPr>
    </w:p>
    <w:p>
      <w:pPr>
        <w:tabs>
          <w:tab w:val="left" w:pos="4270"/>
        </w:tabs>
        <w:jc w:val="left"/>
        <w:rPr>
          <w:rFonts w:hint="eastAsia"/>
        </w:rPr>
      </w:pPr>
    </w:p>
    <w:tbl>
      <w:tblPr>
        <w:tblStyle w:val="27"/>
        <w:tblW w:w="8327" w:type="dxa"/>
        <w:jc w:val="center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23"/>
        <w:gridCol w:w="6804"/>
      </w:tblGrid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12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测试编号</w:t>
            </w:r>
          </w:p>
        </w:tc>
        <w:tc>
          <w:tcPr>
            <w:tcW w:w="6804" w:type="dxa"/>
            <w:tcBorders>
              <w:top w:val="single" w:color="000000" w:sz="12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15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测试项目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hint="eastAsia" w:ascii="宋体" w:hAnsi="宋体" w:cs="宋体"/>
                <w:kern w:val="0"/>
                <w:sz w:val="24"/>
              </w:rPr>
            </w:pPr>
            <w:r>
              <w:rPr>
                <w:rFonts w:hint="default" w:ascii="宋体" w:hAnsi="宋体" w:cs="宋体"/>
                <w:kern w:val="0"/>
                <w:sz w:val="24"/>
              </w:rPr>
              <w:t>SAGD井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测试目的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验证W</w:t>
            </w:r>
            <w:r>
              <w:rPr>
                <w:rFonts w:ascii="宋体" w:hAnsi="宋体" w:cs="宋体"/>
                <w:kern w:val="0"/>
                <w:sz w:val="24"/>
              </w:rPr>
              <w:t xml:space="preserve">EB UI </w:t>
            </w:r>
            <w:r>
              <w:rPr>
                <w:rFonts w:hint="default" w:ascii="宋体" w:hAnsi="宋体" w:cs="宋体"/>
                <w:kern w:val="0"/>
                <w:sz w:val="24"/>
              </w:rPr>
              <w:t>SAGD井数据</w:t>
            </w:r>
            <w:r>
              <w:rPr>
                <w:rFonts w:hint="eastAsia" w:ascii="宋体" w:hAnsi="宋体" w:cs="宋体"/>
                <w:kern w:val="0"/>
                <w:sz w:val="24"/>
              </w:rPr>
              <w:t>是否和后台数据一致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测试环境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大数据基准平台测试环境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前置条件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3"/>
                <w:szCs w:val="23"/>
              </w:rPr>
            </w:pPr>
            <w:r>
              <w:rPr>
                <w:rFonts w:hint="eastAsia" w:ascii="宋体" w:hAnsi="宋体" w:cs="宋体"/>
                <w:kern w:val="0"/>
                <w:sz w:val="23"/>
                <w:szCs w:val="23"/>
              </w:rPr>
              <w:t>大数据平台运行正常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测试步骤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pStyle w:val="59"/>
              <w:widowControl/>
              <w:numPr>
                <w:ilvl w:val="0"/>
                <w:numId w:val="0"/>
              </w:numPr>
              <w:ind w:leftChars="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default" w:ascii="宋体" w:hAnsi="宋体" w:cs="宋体"/>
                <w:kern w:val="0"/>
                <w:sz w:val="24"/>
              </w:rPr>
              <w:t>1、</w:t>
            </w:r>
            <w:r>
              <w:rPr>
                <w:rFonts w:hint="eastAsia" w:ascii="宋体" w:hAnsi="宋体" w:cs="宋体"/>
                <w:kern w:val="0"/>
                <w:sz w:val="24"/>
              </w:rPr>
              <w:t>登陆大数据平台</w:t>
            </w:r>
          </w:p>
          <w:p>
            <w:pPr>
              <w:pStyle w:val="59"/>
              <w:widowControl/>
              <w:numPr>
                <w:ilvl w:val="0"/>
                <w:numId w:val="0"/>
              </w:numPr>
              <w:ind w:leftChars="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default" w:ascii="宋体" w:hAnsi="宋体" w:cs="宋体"/>
                <w:kern w:val="0"/>
                <w:sz w:val="24"/>
              </w:rPr>
              <w:t>2、</w:t>
            </w:r>
            <w:r>
              <w:rPr>
                <w:rFonts w:hint="eastAsia" w:ascii="宋体" w:hAnsi="宋体" w:cs="宋体"/>
                <w:kern w:val="0"/>
                <w:sz w:val="24"/>
              </w:rPr>
              <w:t>进入数据孪生可视化交互系统</w:t>
            </w:r>
          </w:p>
          <w:p>
            <w:pPr>
              <w:pStyle w:val="59"/>
              <w:widowControl/>
              <w:numPr>
                <w:ilvl w:val="0"/>
                <w:numId w:val="0"/>
              </w:numPr>
              <w:ind w:leftChars="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default" w:ascii="宋体" w:hAnsi="宋体" w:cs="宋体"/>
                <w:kern w:val="0"/>
                <w:sz w:val="24"/>
              </w:rPr>
              <w:t>3、</w:t>
            </w:r>
            <w:r>
              <w:rPr>
                <w:rFonts w:hint="eastAsia" w:ascii="宋体" w:hAnsi="宋体" w:cs="宋体"/>
                <w:kern w:val="0"/>
                <w:sz w:val="24"/>
              </w:rPr>
              <w:t>查看</w:t>
            </w:r>
            <w:r>
              <w:rPr>
                <w:rFonts w:hint="default" w:ascii="宋体" w:hAnsi="宋体" w:cs="宋体"/>
                <w:kern w:val="0"/>
                <w:sz w:val="24"/>
              </w:rPr>
              <w:t>SAGD井</w:t>
            </w:r>
            <w:r>
              <w:rPr>
                <w:rFonts w:hint="eastAsia" w:ascii="宋体" w:hAnsi="宋体" w:cs="宋体"/>
                <w:kern w:val="0"/>
                <w:sz w:val="24"/>
              </w:rPr>
              <w:t>数据</w:t>
            </w:r>
          </w:p>
          <w:p>
            <w:pPr>
              <w:widowControl/>
              <w:jc w:val="left"/>
              <w:rPr>
                <w:rFonts w:hint="eastAsia"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4、和后台数据做对比</w:t>
            </w:r>
          </w:p>
          <w:p>
            <w:pPr>
              <w:widowControl/>
              <w:jc w:val="left"/>
              <w:rPr>
                <w:rFonts w:hint="eastAsia" w:ascii="宋体" w:hAnsi="宋体" w:cs="宋体"/>
                <w:kern w:val="0"/>
                <w:sz w:val="24"/>
              </w:rPr>
            </w:pPr>
            <w:r>
              <w:rPr>
                <w:rFonts w:hint="default" w:ascii="宋体" w:hAnsi="宋体" w:cs="宋体"/>
                <w:kern w:val="0"/>
                <w:sz w:val="24"/>
              </w:rPr>
              <w:t>5、切换多个井数据和后台对比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预期结果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前端界面展示数据和后台数据一致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测试结果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hint="eastAsia"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测试结果和预期一致</w:t>
            </w:r>
            <w:r>
              <w:rPr>
                <w:rFonts w:hint="eastAsia" w:ascii="宋体" w:hAnsi="宋体" w:cs="宋体"/>
                <w:kern w:val="0"/>
                <w:sz w:val="24"/>
              </w:rPr>
              <w:t>，</w:t>
            </w:r>
            <w:r>
              <w:rPr>
                <w:rFonts w:ascii="宋体" w:hAnsi="宋体" w:cs="宋体"/>
                <w:kern w:val="0"/>
                <w:sz w:val="24"/>
              </w:rPr>
              <w:t xml:space="preserve"> </w:t>
            </w:r>
            <w:r>
              <w:rPr>
                <w:rFonts w:hint="eastAsia" w:ascii="宋体" w:hAnsi="宋体" w:cs="宋体"/>
                <w:kern w:val="0"/>
                <w:sz w:val="24"/>
              </w:rPr>
              <w:t>后台采集到的数据实时展示到前端页面</w:t>
            </w:r>
          </w:p>
          <w:p>
            <w:pPr>
              <w:widowControl/>
              <w:jc w:val="left"/>
              <w:rPr>
                <w:rFonts w:hint="eastAsia" w:ascii="宋体" w:hAnsi="宋体" w:cs="宋体"/>
                <w:kern w:val="0"/>
                <w:sz w:val="24"/>
              </w:rPr>
            </w:pPr>
            <w:r>
              <w:drawing>
                <wp:inline distT="0" distB="0" distL="114300" distR="114300">
                  <wp:extent cx="4191635" cy="2031365"/>
                  <wp:effectExtent l="0" t="0" r="24765" b="635"/>
                  <wp:docPr id="2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635" cy="2031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12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备注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12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</w:p>
        </w:tc>
      </w:tr>
    </w:tbl>
    <w:p>
      <w:pPr>
        <w:tabs>
          <w:tab w:val="left" w:pos="4270"/>
        </w:tabs>
        <w:jc w:val="left"/>
        <w:rPr>
          <w:rFonts w:hint="eastAsia"/>
        </w:rPr>
      </w:pPr>
    </w:p>
    <w:tbl>
      <w:tblPr>
        <w:tblStyle w:val="27"/>
        <w:tblpPr w:leftFromText="180" w:rightFromText="180" w:vertAnchor="text" w:horzAnchor="page" w:tblpXSpec="center" w:tblpY="437"/>
        <w:tblOverlap w:val="never"/>
        <w:tblW w:w="8327" w:type="dxa"/>
        <w:jc w:val="center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23"/>
        <w:gridCol w:w="6804"/>
      </w:tblGrid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12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测试编号</w:t>
            </w:r>
          </w:p>
        </w:tc>
        <w:tc>
          <w:tcPr>
            <w:tcW w:w="6804" w:type="dxa"/>
            <w:tcBorders>
              <w:top w:val="single" w:color="000000" w:sz="12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16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测试项目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cyberdfs主节点失效及恢复测试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测试目的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测试cyberdfs集群系统能够在cyberdfs主节点故障时提供持续服务，可以继续使用cyberdfs备节点进行同步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测试环境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大数据基准平台测试环境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前置条件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在测试环境下完成产品初始配置副本数为3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测试步骤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numPr>
                <w:ilvl w:val="0"/>
                <w:numId w:val="18"/>
              </w:numPr>
              <w:adjustRightInd/>
              <w:spacing w:line="240" w:lineRule="auto"/>
              <w:jc w:val="left"/>
              <w:textAlignment w:val="auto"/>
              <w:rPr>
                <w:rFonts w:hint="eastAsia"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从本地拷贝100个100MB的文件到HDFS</w:t>
            </w:r>
          </w:p>
          <w:p>
            <w:pPr>
              <w:widowControl/>
              <w:numPr>
                <w:ilvl w:val="0"/>
                <w:numId w:val="18"/>
              </w:numPr>
              <w:adjustRightInd/>
              <w:spacing w:line="240" w:lineRule="auto"/>
              <w:jc w:val="left"/>
              <w:textAlignment w:val="auto"/>
              <w:rPr>
                <w:rFonts w:hint="eastAsia"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在文件拷贝过程中，将cyberdfs主节点所在进程kill掉，模拟故障，记录时间</w:t>
            </w:r>
          </w:p>
          <w:p>
            <w:pPr>
              <w:widowControl/>
              <w:numPr>
                <w:ilvl w:val="0"/>
                <w:numId w:val="18"/>
              </w:numPr>
              <w:adjustRightInd/>
              <w:spacing w:line="240" w:lineRule="auto"/>
              <w:jc w:val="left"/>
              <w:textAlignment w:val="auto"/>
              <w:rPr>
                <w:rFonts w:hint="eastAsia"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观察客户端日志文件发现故障，记录发现时间；将已关闭的cyberdfs节点服务器重启</w:t>
            </w:r>
          </w:p>
          <w:p>
            <w:pPr>
              <w:widowControl/>
              <w:numPr>
                <w:ilvl w:val="0"/>
                <w:numId w:val="18"/>
              </w:numPr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文件拷贝完成后，将100个文件复制到本地，检测文件的一致性</w:t>
            </w:r>
          </w:p>
          <w:p>
            <w:pPr>
              <w:widowControl/>
              <w:numPr>
                <w:ilvl w:val="0"/>
                <w:numId w:val="18"/>
              </w:numPr>
              <w:adjustRightInd/>
              <w:spacing w:line="240" w:lineRule="auto"/>
              <w:jc w:val="left"/>
              <w:textAlignment w:val="auto"/>
              <w:rPr>
                <w:rFonts w:hint="eastAsia"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验证数据可正常访问查询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预期结果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numPr>
                <w:ilvl w:val="0"/>
                <w:numId w:val="19"/>
              </w:numPr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cyberdfs主备节点可以自动切换</w:t>
            </w:r>
          </w:p>
          <w:p>
            <w:pPr>
              <w:widowControl/>
              <w:numPr>
                <w:ilvl w:val="0"/>
                <w:numId w:val="19"/>
              </w:numPr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HDFS上文件与本地文件完全一致</w:t>
            </w:r>
          </w:p>
          <w:p>
            <w:pPr>
              <w:widowControl/>
              <w:numPr>
                <w:ilvl w:val="0"/>
                <w:numId w:val="19"/>
              </w:numPr>
              <w:adjustRightInd/>
              <w:spacing w:line="240" w:lineRule="auto"/>
              <w:jc w:val="left"/>
              <w:textAlignment w:val="auto"/>
              <w:rPr>
                <w:rFonts w:hint="eastAsia"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事件记录中有相关的告警记录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测试结果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测试结果和预期一致，主服务宕机会自动切换至备节点，数据本地一致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12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备注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12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</w:p>
        </w:tc>
      </w:tr>
    </w:tbl>
    <w:p>
      <w:pPr>
        <w:tabs>
          <w:tab w:val="left" w:pos="4270"/>
        </w:tabs>
        <w:jc w:val="left"/>
        <w:rPr>
          <w:rFonts w:hint="eastAsi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1444"/>
        </w:tabs>
        <w:jc w:val="left"/>
        <w:rPr>
          <w:rFonts w:hint="default" w:cs="Times New Roman"/>
          <w:kern w:val="2"/>
          <w:sz w:val="21"/>
          <w:szCs w:val="24"/>
          <w:lang w:eastAsia="zh-CN" w:bidi="ar-SA"/>
        </w:rPr>
      </w:pPr>
      <w:r>
        <w:rPr>
          <w:rFonts w:hint="default" w:cs="Times New Roman"/>
          <w:kern w:val="2"/>
          <w:sz w:val="21"/>
          <w:szCs w:val="24"/>
          <w:lang w:eastAsia="zh-CN" w:bidi="ar-SA"/>
        </w:rPr>
        <w:tab/>
      </w:r>
    </w:p>
    <w:tbl>
      <w:tblPr>
        <w:tblStyle w:val="27"/>
        <w:tblpPr w:leftFromText="180" w:rightFromText="180" w:vertAnchor="text" w:horzAnchor="page" w:tblpXSpec="center" w:tblpY="314"/>
        <w:tblOverlap w:val="never"/>
        <w:tblW w:w="8327" w:type="dxa"/>
        <w:jc w:val="center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23"/>
        <w:gridCol w:w="6804"/>
      </w:tblGrid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12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测试编号</w:t>
            </w:r>
          </w:p>
        </w:tc>
        <w:tc>
          <w:tcPr>
            <w:tcW w:w="6804" w:type="dxa"/>
            <w:tcBorders>
              <w:top w:val="single" w:color="000000" w:sz="12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17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测试项目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cyberE2节点失效及恢复测试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测试目的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测试cyberE2集群系统能够在主节点故障时提供持续服务，可以自动由主切换到备节点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测试环境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hint="eastAsia"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大数据基准平台测试环境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前置条件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numPr>
                <w:ilvl w:val="0"/>
                <w:numId w:val="20"/>
              </w:numPr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在测试环境下完成产品初始配置副本数为3</w:t>
            </w:r>
          </w:p>
          <w:p>
            <w:pPr>
              <w:widowControl/>
              <w:numPr>
                <w:ilvl w:val="0"/>
                <w:numId w:val="20"/>
              </w:numPr>
              <w:adjustRightInd/>
              <w:spacing w:line="240" w:lineRule="auto"/>
              <w:jc w:val="left"/>
              <w:textAlignment w:val="auto"/>
              <w:rPr>
                <w:rFonts w:hint="eastAsia"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集群正常运行</w:t>
            </w:r>
          </w:p>
          <w:p>
            <w:pPr>
              <w:widowControl/>
              <w:numPr>
                <w:ilvl w:val="0"/>
                <w:numId w:val="20"/>
              </w:numPr>
              <w:adjustRightInd/>
              <w:spacing w:line="240" w:lineRule="auto"/>
              <w:jc w:val="left"/>
              <w:textAlignment w:val="auto"/>
              <w:rPr>
                <w:rFonts w:hint="eastAsia"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cyberE2中存在数据表t1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测试步骤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numPr>
                <w:ilvl w:val="0"/>
                <w:numId w:val="21"/>
              </w:numPr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每隔1秒并行地对t1执行scan和put数据操作</w:t>
            </w:r>
          </w:p>
          <w:p>
            <w:pPr>
              <w:widowControl/>
              <w:numPr>
                <w:ilvl w:val="0"/>
                <w:numId w:val="21"/>
              </w:numPr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登录到主节点所在的服务器，kill到主节点进程；</w:t>
            </w:r>
          </w:p>
          <w:p>
            <w:pPr>
              <w:widowControl/>
              <w:numPr>
                <w:ilvl w:val="0"/>
                <w:numId w:val="21"/>
              </w:numPr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主备切换过程中，观察cyberE2客户端日志，读写操作执行状态和倒换时间</w:t>
            </w:r>
          </w:p>
          <w:p>
            <w:pPr>
              <w:widowControl/>
              <w:numPr>
                <w:ilvl w:val="0"/>
                <w:numId w:val="21"/>
              </w:numPr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倒换完成，检查倒换告警信息是否上报正确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预期结果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numPr>
                <w:ilvl w:val="0"/>
                <w:numId w:val="22"/>
              </w:numPr>
              <w:adjustRightInd/>
              <w:spacing w:line="240" w:lineRule="auto"/>
              <w:jc w:val="left"/>
              <w:textAlignment w:val="auto"/>
              <w:rPr>
                <w:rFonts w:ascii="Arial" w:hAnsi="Arial" w:cs="Arial"/>
                <w:color w:val="1B2733"/>
                <w:kern w:val="0"/>
                <w:sz w:val="23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主节点故障情况下能够自动进行切换</w:t>
            </w:r>
          </w:p>
          <w:p>
            <w:pPr>
              <w:widowControl/>
              <w:numPr>
                <w:ilvl w:val="0"/>
                <w:numId w:val="22"/>
              </w:numPr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cyberE2还能进行插入和Scan操作</w:t>
            </w:r>
          </w:p>
          <w:p>
            <w:pPr>
              <w:widowControl/>
              <w:numPr>
                <w:ilvl w:val="0"/>
                <w:numId w:val="22"/>
              </w:numPr>
              <w:adjustRightInd/>
              <w:spacing w:line="240" w:lineRule="auto"/>
              <w:jc w:val="left"/>
              <w:textAlignment w:val="auto"/>
              <w:rPr>
                <w:rFonts w:hint="eastAsia"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事件记录中有相关的告警记录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测试结果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测试结果和预期一致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备注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</w:p>
        </w:tc>
      </w:tr>
    </w:tbl>
    <w:p>
      <w:pPr>
        <w:tabs>
          <w:tab w:val="left" w:pos="1444"/>
        </w:tabs>
        <w:jc w:val="left"/>
        <w:rPr>
          <w:rFonts w:hint="eastAsia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rPr>
          <w:rFonts w:hint="eastAsia" w:ascii="Times New Roman" w:hAnsi="Times New Roman" w:eastAsia="宋体" w:cs="Times New Roman"/>
          <w:kern w:val="2"/>
          <w:sz w:val="21"/>
          <w:szCs w:val="24"/>
          <w:lang w:eastAsia="zh-CN" w:bidi="ar-SA"/>
        </w:rPr>
      </w:pPr>
    </w:p>
    <w:p>
      <w:pPr>
        <w:tabs>
          <w:tab w:val="left" w:pos="3429"/>
        </w:tabs>
        <w:jc w:val="left"/>
        <w:rPr>
          <w:rFonts w:hint="default" w:cs="Times New Roman"/>
          <w:kern w:val="2"/>
          <w:sz w:val="21"/>
          <w:szCs w:val="24"/>
          <w:lang w:eastAsia="zh-CN" w:bidi="ar-SA"/>
        </w:rPr>
      </w:pPr>
      <w:r>
        <w:rPr>
          <w:rFonts w:hint="default" w:cs="Times New Roman"/>
          <w:kern w:val="2"/>
          <w:sz w:val="21"/>
          <w:szCs w:val="24"/>
          <w:lang w:eastAsia="zh-CN" w:bidi="ar-SA"/>
        </w:rPr>
        <w:tab/>
      </w:r>
    </w:p>
    <w:tbl>
      <w:tblPr>
        <w:tblStyle w:val="27"/>
        <w:tblW w:w="8327" w:type="dxa"/>
        <w:jc w:val="center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23"/>
        <w:gridCol w:w="6804"/>
      </w:tblGrid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12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测试编号</w:t>
            </w:r>
          </w:p>
        </w:tc>
        <w:tc>
          <w:tcPr>
            <w:tcW w:w="6804" w:type="dxa"/>
            <w:tcBorders>
              <w:top w:val="single" w:color="000000" w:sz="12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18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测试项目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JDBC接口的兼容性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测试目的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本测试场景的目的是验证cyberdfs平台与JDBC接口的兼容性</w:t>
            </w:r>
          </w:p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使用JDBC进行数据库表的增删改查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测试环境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大数据基准平台测试环境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前置条件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cyberdfs集群正常运行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测试步骤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numPr>
                <w:ilvl w:val="0"/>
                <w:numId w:val="23"/>
              </w:numPr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用任意程序语言编写JDBC测试程序</w:t>
            </w:r>
          </w:p>
          <w:p>
            <w:pPr>
              <w:widowControl/>
              <w:numPr>
                <w:ilvl w:val="0"/>
                <w:numId w:val="23"/>
              </w:numPr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选择至少一款SQL引擎，配置数据源执行查询语句</w:t>
            </w:r>
          </w:p>
          <w:p>
            <w:pPr>
              <w:widowControl/>
              <w:numPr>
                <w:ilvl w:val="0"/>
                <w:numId w:val="23"/>
              </w:numPr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查看是否能够返回正确的结果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预期结果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numPr>
                <w:ilvl w:val="0"/>
                <w:numId w:val="24"/>
              </w:numPr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能够返回正确的查询结果</w:t>
            </w:r>
          </w:p>
          <w:p>
            <w:pPr>
              <w:widowControl/>
              <w:numPr>
                <w:ilvl w:val="0"/>
                <w:numId w:val="24"/>
              </w:numPr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SQL引擎支持JDBC接口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测试结果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测试结果和预期一致，操作数据返回结果正确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备注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</w:p>
        </w:tc>
      </w:tr>
    </w:tbl>
    <w:p>
      <w:pPr>
        <w:tabs>
          <w:tab w:val="left" w:pos="3429"/>
        </w:tabs>
        <w:jc w:val="left"/>
        <w:rPr>
          <w:rFonts w:hint="eastAsia" w:cs="Times New Roman"/>
          <w:kern w:val="2"/>
          <w:sz w:val="21"/>
          <w:szCs w:val="24"/>
          <w:lang w:eastAsia="zh-CN" w:bidi="ar-SA"/>
        </w:rPr>
      </w:pPr>
    </w:p>
    <w:p>
      <w:pPr>
        <w:tabs>
          <w:tab w:val="left" w:pos="3429"/>
        </w:tabs>
        <w:jc w:val="left"/>
        <w:rPr>
          <w:rFonts w:hint="eastAsia" w:cs="Times New Roman"/>
          <w:kern w:val="2"/>
          <w:sz w:val="21"/>
          <w:szCs w:val="24"/>
          <w:lang w:eastAsia="zh-CN" w:bidi="ar-SA"/>
        </w:rPr>
      </w:pPr>
    </w:p>
    <w:tbl>
      <w:tblPr>
        <w:tblStyle w:val="27"/>
        <w:tblW w:w="8327" w:type="dxa"/>
        <w:jc w:val="center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23"/>
        <w:gridCol w:w="6804"/>
      </w:tblGrid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12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测试编号</w:t>
            </w:r>
          </w:p>
        </w:tc>
        <w:tc>
          <w:tcPr>
            <w:tcW w:w="6804" w:type="dxa"/>
            <w:tcBorders>
              <w:top w:val="single" w:color="000000" w:sz="12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19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测试项目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分布式</w:t>
            </w: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数据流处理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测试目的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验证平台提供能够支持流处理的能力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测试环境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大数据基准平台测试环境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前置条件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大数据集群正常运行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测试步骤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numPr>
                <w:ilvl w:val="0"/>
                <w:numId w:val="0"/>
              </w:numPr>
              <w:adjustRightInd/>
              <w:spacing w:line="240" w:lineRule="auto"/>
              <w:ind w:leftChars="0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1、选择cyberSuperEngine流处理框架以及配套的组件（cyberDataAcq、cyberAcqNosql或者cyberHStorage等）</w:t>
            </w:r>
          </w:p>
          <w:p>
            <w:pPr>
              <w:widowControl/>
              <w:numPr>
                <w:ilvl w:val="0"/>
                <w:numId w:val="0"/>
              </w:numPr>
              <w:adjustRightInd/>
              <w:spacing w:line="240" w:lineRule="auto"/>
              <w:ind w:leftChars="0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2、模拟流处理的业务场景（举例石油锅炉状态监测）</w:t>
            </w:r>
          </w:p>
          <w:p>
            <w:pPr>
              <w:widowControl/>
              <w:numPr>
                <w:ilvl w:val="0"/>
                <w:numId w:val="0"/>
              </w:numPr>
              <w:adjustRightInd/>
              <w:spacing w:line="240" w:lineRule="auto"/>
              <w:ind w:leftChars="0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3、查看展示的结果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预期结果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numPr>
                <w:ilvl w:val="0"/>
                <w:numId w:val="0"/>
              </w:numPr>
              <w:adjustRightInd/>
              <w:spacing w:line="240" w:lineRule="auto"/>
              <w:ind w:leftChars="0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能够返回正确的查询结果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测试结果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测试结果和预期一致，操作数据返回结果正确</w:t>
            </w:r>
          </w:p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drawing>
                <wp:inline distT="0" distB="0" distL="114300" distR="114300">
                  <wp:extent cx="4218940" cy="2049780"/>
                  <wp:effectExtent l="0" t="0" r="22860" b="7620"/>
                  <wp:docPr id="3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8940" cy="2049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备注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</w:p>
        </w:tc>
      </w:tr>
    </w:tbl>
    <w:p>
      <w:pPr>
        <w:tabs>
          <w:tab w:val="left" w:pos="3429"/>
        </w:tabs>
        <w:jc w:val="left"/>
        <w:rPr>
          <w:rFonts w:hint="eastAsia" w:cs="Times New Roman"/>
          <w:kern w:val="2"/>
          <w:sz w:val="21"/>
          <w:szCs w:val="24"/>
          <w:lang w:eastAsia="zh-CN" w:bidi="ar-SA"/>
        </w:rPr>
      </w:pPr>
    </w:p>
    <w:p>
      <w:pPr>
        <w:tabs>
          <w:tab w:val="left" w:pos="3429"/>
        </w:tabs>
        <w:jc w:val="left"/>
        <w:rPr>
          <w:rFonts w:hint="eastAsia" w:cs="Times New Roman"/>
          <w:kern w:val="2"/>
          <w:sz w:val="21"/>
          <w:szCs w:val="24"/>
          <w:lang w:eastAsia="zh-CN" w:bidi="ar-SA"/>
        </w:rPr>
      </w:pPr>
    </w:p>
    <w:tbl>
      <w:tblPr>
        <w:tblStyle w:val="27"/>
        <w:tblW w:w="8327" w:type="dxa"/>
        <w:jc w:val="center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23"/>
        <w:gridCol w:w="6804"/>
      </w:tblGrid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12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测试编号</w:t>
            </w:r>
          </w:p>
        </w:tc>
        <w:tc>
          <w:tcPr>
            <w:tcW w:w="6804" w:type="dxa"/>
            <w:tcBorders>
              <w:top w:val="single" w:color="000000" w:sz="12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20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测试项目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cyberHStorage</w:t>
            </w: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高效处理数据测试</w:t>
            </w:r>
            <w:bookmarkStart w:id="6" w:name="_GoBack"/>
            <w:bookmarkEnd w:id="6"/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测试目的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通过监测cyberHStorage性能，验证大数据平台高效数据处理能力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测试环境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大数据基准平台测试环境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前置条件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大数据集群正常运行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测试步骤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numPr>
                <w:ilvl w:val="0"/>
                <w:numId w:val="25"/>
              </w:numPr>
              <w:adjustRightInd/>
              <w:spacing w:line="240" w:lineRule="auto"/>
              <w:ind w:leftChars="0"/>
              <w:jc w:val="left"/>
              <w:textAlignment w:val="auto"/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编写代码将采集到的数据存储到cyberHStorage内</w:t>
            </w:r>
          </w:p>
          <w:p>
            <w:pPr>
              <w:widowControl/>
              <w:numPr>
                <w:ilvl w:val="0"/>
                <w:numId w:val="25"/>
              </w:numPr>
              <w:adjustRightInd/>
              <w:spacing w:line="240" w:lineRule="auto"/>
              <w:ind w:leftChars="0"/>
              <w:jc w:val="left"/>
              <w:textAlignment w:val="auto"/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通过可视化界面监测数据存储情况</w:t>
            </w:r>
          </w:p>
          <w:p>
            <w:pPr>
              <w:widowControl/>
              <w:numPr>
                <w:ilvl w:val="0"/>
                <w:numId w:val="25"/>
              </w:numPr>
              <w:adjustRightInd/>
              <w:spacing w:line="240" w:lineRule="auto"/>
              <w:ind w:leftChars="0"/>
              <w:jc w:val="left"/>
              <w:textAlignment w:val="auto"/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编写代码读取cyberHStorage中的数据，进行页面展示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预期结果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numPr>
                <w:ilvl w:val="0"/>
                <w:numId w:val="0"/>
              </w:numPr>
              <w:adjustRightInd/>
              <w:spacing w:line="240" w:lineRule="auto"/>
              <w:ind w:leftChars="0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数据交互能力极佳，前端页面能够实时快速展示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测试结果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测试结果和预期一致，</w:t>
            </w: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前端页面能够实时快速展示</w:t>
            </w:r>
          </w:p>
          <w:p>
            <w:pPr>
              <w:widowControl/>
              <w:adjustRightInd/>
              <w:spacing w:line="240" w:lineRule="auto"/>
              <w:jc w:val="left"/>
              <w:textAlignment w:val="auto"/>
            </w:pPr>
            <w:r>
              <w:drawing>
                <wp:inline distT="0" distB="0" distL="114300" distR="114300">
                  <wp:extent cx="4164330" cy="3423920"/>
                  <wp:effectExtent l="0" t="0" r="1270" b="5080"/>
                  <wp:docPr id="44" name="图片 44" descr="0fa2c60b6bba9e471d3064704b126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0fa2c60b6bba9e471d3064704b126357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330" cy="342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/>
              <w:adjustRightInd/>
              <w:spacing w:line="240" w:lineRule="auto"/>
              <w:jc w:val="left"/>
              <w:textAlignment w:val="auto"/>
            </w:pPr>
            <w:r>
              <w:drawing>
                <wp:inline distT="0" distB="0" distL="114300" distR="114300">
                  <wp:extent cx="4168775" cy="1541780"/>
                  <wp:effectExtent l="0" t="0" r="22225" b="7620"/>
                  <wp:docPr id="43" name="图片 43" descr="e97310902fc565a095f0b1fcc0e444d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e97310902fc565a095f0b1fcc0e444d4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8775" cy="154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备注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</w:p>
        </w:tc>
      </w:tr>
    </w:tbl>
    <w:p>
      <w:pPr>
        <w:tabs>
          <w:tab w:val="left" w:pos="3429"/>
        </w:tabs>
        <w:jc w:val="left"/>
        <w:rPr>
          <w:rFonts w:hint="eastAsia" w:cs="Times New Roman"/>
          <w:kern w:val="2"/>
          <w:sz w:val="21"/>
          <w:szCs w:val="24"/>
          <w:lang w:eastAsia="zh-CN" w:bidi="ar-SA"/>
        </w:rPr>
      </w:pPr>
    </w:p>
    <w:p>
      <w:pPr>
        <w:tabs>
          <w:tab w:val="left" w:pos="3429"/>
        </w:tabs>
        <w:jc w:val="left"/>
        <w:rPr>
          <w:rFonts w:hint="eastAsia" w:cs="Times New Roman"/>
          <w:kern w:val="2"/>
          <w:sz w:val="21"/>
          <w:szCs w:val="24"/>
          <w:lang w:eastAsia="zh-CN" w:bidi="ar-SA"/>
        </w:rPr>
      </w:pPr>
    </w:p>
    <w:tbl>
      <w:tblPr>
        <w:tblStyle w:val="27"/>
        <w:tblW w:w="8327" w:type="dxa"/>
        <w:jc w:val="center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23"/>
        <w:gridCol w:w="6804"/>
      </w:tblGrid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12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测试编号</w:t>
            </w:r>
          </w:p>
        </w:tc>
        <w:tc>
          <w:tcPr>
            <w:tcW w:w="6804" w:type="dxa"/>
            <w:tcBorders>
              <w:top w:val="single" w:color="000000" w:sz="12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21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测试项目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cyberDataMrate大批量数据迁移能力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测试目的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验证该组件具备为大数据平台提供大批量数据支撑的能力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测试环境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大数据基准平台测试环境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前置条件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大数据集群正常运行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测试步骤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numPr>
                <w:ilvl w:val="0"/>
                <w:numId w:val="26"/>
              </w:numPr>
              <w:adjustRightInd/>
              <w:spacing w:line="240" w:lineRule="auto"/>
              <w:jc w:val="left"/>
              <w:textAlignment w:val="auto"/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在非关系型数据库中创建大量数据表并导入大量数据</w:t>
            </w:r>
          </w:p>
          <w:p>
            <w:pPr>
              <w:widowControl/>
              <w:numPr>
                <w:ilvl w:val="0"/>
                <w:numId w:val="26"/>
              </w:numPr>
              <w:adjustRightInd/>
              <w:spacing w:line="240" w:lineRule="auto"/>
              <w:jc w:val="left"/>
              <w:textAlignment w:val="auto"/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</w:pPr>
            <w:r>
              <w:rPr>
                <w:rFonts w:ascii="Arial" w:hAnsi="Arial" w:cs="Arial"/>
                <w:color w:val="1B2733"/>
                <w:kern w:val="0"/>
                <w:sz w:val="23"/>
                <w:szCs w:val="23"/>
              </w:rPr>
              <w:t>通过编写组件配置文件进行数据迁移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预期结果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numPr>
                <w:ilvl w:val="0"/>
                <w:numId w:val="0"/>
              </w:numPr>
              <w:adjustRightInd/>
              <w:spacing w:line="240" w:lineRule="auto"/>
              <w:ind w:leftChars="0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能够将非关系型数据库中的大规模数据导入到大数据平台中</w:t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测试结果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测试结果和预期一致</w:t>
            </w:r>
            <w:r>
              <w:rPr>
                <w:rFonts w:ascii="宋体" w:hAnsi="宋体" w:cs="宋体"/>
                <w:kern w:val="0"/>
                <w:sz w:val="24"/>
              </w:rPr>
              <w:t>，数据能够快速迁移至大数据平台组件</w:t>
            </w:r>
          </w:p>
          <w:p>
            <w:pPr>
              <w:widowControl/>
              <w:adjustRightInd/>
              <w:spacing w:line="240" w:lineRule="auto"/>
              <w:jc w:val="left"/>
              <w:textAlignment w:val="auto"/>
            </w:pPr>
            <w:r>
              <w:drawing>
                <wp:inline distT="0" distB="0" distL="114300" distR="114300">
                  <wp:extent cx="4118610" cy="467995"/>
                  <wp:effectExtent l="0" t="0" r="21590" b="14605"/>
                  <wp:docPr id="46" name="图片 46" descr="存储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存储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8610" cy="46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/>
              <w:adjustRightInd/>
              <w:spacing w:line="240" w:lineRule="auto"/>
              <w:jc w:val="left"/>
              <w:textAlignment w:val="auto"/>
            </w:pPr>
            <w:r>
              <w:drawing>
                <wp:inline distT="0" distB="0" distL="114300" distR="114300">
                  <wp:extent cx="4105275" cy="1699895"/>
                  <wp:effectExtent l="0" t="0" r="9525" b="1905"/>
                  <wp:docPr id="45" name="图片 45" descr="cu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cun 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169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</w:tblPrEx>
        <w:trPr>
          <w:jc w:val="center"/>
        </w:trPr>
        <w:tc>
          <w:tcPr>
            <w:tcW w:w="152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center"/>
              <w:textAlignment w:val="auto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bCs/>
                <w:color w:val="1B2733"/>
                <w:kern w:val="0"/>
                <w:sz w:val="23"/>
                <w:szCs w:val="23"/>
              </w:rPr>
              <w:t>备注</w:t>
            </w:r>
          </w:p>
        </w:tc>
        <w:tc>
          <w:tcPr>
            <w:tcW w:w="680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vAlign w:val="top"/>
          </w:tcPr>
          <w:p>
            <w:pPr>
              <w:widowControl/>
              <w:adjustRightInd/>
              <w:spacing w:line="240" w:lineRule="auto"/>
              <w:jc w:val="left"/>
              <w:textAlignment w:val="auto"/>
              <w:rPr>
                <w:rFonts w:ascii="宋体" w:hAnsi="宋体" w:cs="宋体"/>
                <w:kern w:val="0"/>
                <w:sz w:val="24"/>
              </w:rPr>
            </w:pPr>
          </w:p>
        </w:tc>
      </w:tr>
    </w:tbl>
    <w:p>
      <w:pPr>
        <w:tabs>
          <w:tab w:val="left" w:pos="3429"/>
        </w:tabs>
        <w:jc w:val="left"/>
        <w:rPr>
          <w:rFonts w:hint="eastAsia" w:cs="Times New Roman"/>
          <w:kern w:val="2"/>
          <w:sz w:val="21"/>
          <w:szCs w:val="24"/>
          <w:lang w:eastAsia="zh-CN" w:bidi="ar-SA"/>
        </w:rPr>
      </w:pPr>
    </w:p>
    <w:sectPr>
      <w:headerReference r:id="rId6" w:type="first"/>
      <w:footerReference r:id="rId8" w:type="first"/>
      <w:headerReference r:id="rId5" w:type="default"/>
      <w:footerReference r:id="rId7" w:type="default"/>
      <w:pgSz w:w="11906" w:h="16838"/>
      <w:pgMar w:top="1440" w:right="1077" w:bottom="1440" w:left="1077" w:header="851" w:footer="992" w:gutter="0"/>
      <w:cols w:space="425" w:num="1"/>
      <w:titlePg/>
      <w:docGrid w:type="linesAndChar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Futura Bk">
    <w:altName w:val="苹方-简"/>
    <w:panose1 w:val="00000000000000000000"/>
    <w:charset w:val="00"/>
    <w:family w:val="swiss"/>
    <w:pitch w:val="default"/>
    <w:sig w:usb0="00000000" w:usb1="00000000" w:usb2="00000000" w:usb3="00000000" w:csb0="0000009F" w:csb1="0000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Tahoma">
    <w:panose1 w:val="020B0804030504040204"/>
    <w:charset w:val="00"/>
    <w:family w:val="swiss"/>
    <w:pitch w:val="default"/>
    <w:sig w:usb0="E1002AFF" w:usb1="C000605B" w:usb2="00000029" w:usb3="00000000" w:csb0="200101FF" w:csb1="20280000"/>
  </w:font>
  <w:font w:name=".pingfang sc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楷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黑体">
    <w:altName w:val="汉仪中黑KW"/>
    <w:panose1 w:val="02010609060101010101"/>
    <w:charset w:val="00"/>
    <w:family w:val="modern"/>
    <w:pitch w:val="default"/>
    <w:sig w:usb0="00000000" w:usb1="00000000" w:usb2="00000016" w:usb3="00000000" w:csb0="00040001" w:csb1="00000000"/>
  </w:font>
  <w:font w:name="等线">
    <w:altName w:val="汉仪中等线KW"/>
    <w:panose1 w:val="02010600030101010101"/>
    <w:charset w:val="00"/>
    <w:family w:val="auto"/>
    <w:pitch w:val="default"/>
    <w:sig w:usb0="00000000" w:usb1="00000000" w:usb2="00000016" w:usb3="00000000" w:csb0="0004000F" w:csb1="00000000"/>
  </w:font>
  <w:font w:name="等线 Light">
    <w:altName w:val="汉仪中等线KW"/>
    <w:panose1 w:val="02010600030101010101"/>
    <w:charset w:val="00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Robot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roman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楷体_GB2312">
    <w:altName w:val="汉仪楷体KW"/>
    <w:panose1 w:val="02010609030101010101"/>
    <w:charset w:val="00"/>
    <w:family w:val="modern"/>
    <w:pitch w:val="default"/>
    <w:sig w:usb0="00000000" w:usb1="00000000" w:usb2="00000000" w:usb3="00000000" w:csb0="00040000" w:csb1="00000000"/>
  </w:font>
  <w:font w:name="Trebuchet MS">
    <w:panose1 w:val="020B0703020202020204"/>
    <w:charset w:val="00"/>
    <w:family w:val="swiss"/>
    <w:pitch w:val="default"/>
    <w:sig w:usb0="00000287" w:usb1="00000000" w:usb2="00000000" w:usb3="00000000" w:csb0="2000009F" w:csb1="00000000"/>
  </w:font>
  <w:font w:name="Batang">
    <w:altName w:val="Apple SD Gothic Neo"/>
    <w:panose1 w:val="02030600000101010101"/>
    <w:charset w:val="00"/>
    <w:family w:val="roman"/>
    <w:pitch w:val="default"/>
    <w:sig w:usb0="00000000" w:usb1="00000000" w:usb2="00000030" w:usb3="00000000" w:csb0="0008009F" w:csb1="00000000"/>
  </w:font>
  <w:font w:name="JGCCEE+TimesNewRoman,Bold">
    <w:altName w:val="苹方-简"/>
    <w:panose1 w:val="00000000000000000000"/>
    <w:charset w:val="00"/>
    <w:family w:val="roman"/>
    <w:pitch w:val="default"/>
    <w:sig w:usb0="00000000" w:usb1="00000000" w:usb2="00000000" w:usb3="00000000" w:csb0="00000001" w:csb1="00000000"/>
  </w:font>
  <w:font w:name="Times">
    <w:panose1 w:val="00000500000000020000"/>
    <w:charset w:val="00"/>
    <w:family w:val="roman"/>
    <w:pitch w:val="default"/>
    <w:sig w:usb0="E00002FF" w:usb1="5000205A" w:usb2="00000000" w:usb3="00000000" w:csb0="2000019F" w:csb1="4F010000"/>
  </w:font>
  <w:font w:name="Normal">
    <w:altName w:val="苹方-简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华文新魏">
    <w:altName w:val="苹方-简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仿宋_GB2312">
    <w:altName w:val="汉仪仿宋KW"/>
    <w:panose1 w:val="00000000000000000000"/>
    <w:charset w:val="00"/>
    <w:family w:val="auto"/>
    <w:pitch w:val="default"/>
    <w:sig w:usb0="00000000" w:usb1="00000000" w:usb2="00000000" w:usb3="00000000" w:csb0="00040000" w:csb1="00000000"/>
  </w:font>
  <w:font w:name="汉仪仿宋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Apple SD Gothic Neo">
    <w:panose1 w:val="02000300000000000000"/>
    <w:charset w:val="81"/>
    <w:family w:val="auto"/>
    <w:pitch w:val="default"/>
    <w:sig w:usb0="00000203" w:usb1="21D12C10" w:usb2="00000010" w:usb3="00000000" w:csb0="00280005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</w:pPr>
    <w:r>
      <w:pict>
        <v:shape id="_x0000_s4098" o:spid="_x0000_s4098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 style="mso-fit-shape-to-text:t;">
            <w:txbxContent>
              <w:p>
                <w:pPr>
                  <w:snapToGrid w:val="0"/>
                  <w:rPr>
                    <w:sz w:val="18"/>
                  </w:rPr>
                </w:pPr>
                <w:r>
                  <w:rPr>
                    <w:sz w:val="18"/>
                  </w:rPr>
                  <w:fldChar w:fldCharType="begin"/>
                </w:r>
                <w:r>
                  <w:rPr>
                    <w:sz w:val="18"/>
                  </w:rPr>
                  <w:instrText xml:space="preserve"> PAGE  \* MERGEFORMAT </w:instrText>
                </w:r>
                <w:r>
                  <w:rPr>
                    <w:sz w:val="18"/>
                  </w:rPr>
                  <w:fldChar w:fldCharType="separate"/>
                </w:r>
                <w:r>
                  <w:rPr>
                    <w:sz w:val="18"/>
                  </w:rPr>
                  <w:t>2</w:t>
                </w:r>
                <w:r>
                  <w:rPr>
                    <w:sz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jc w:val="center"/>
    </w:pPr>
    <w:r>
      <w:pict>
        <v:shape id="_x0000_s4097" o:spid="_x0000_s4097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 style="mso-fit-shape-to-text:t;">
            <w:txbxContent>
              <w:p>
                <w:pPr>
                  <w:snapToGrid w:val="0"/>
                  <w:rPr>
                    <w:sz w:val="18"/>
                  </w:rPr>
                </w:pPr>
                <w:r>
                  <w:rPr>
                    <w:sz w:val="18"/>
                  </w:rPr>
                  <w:fldChar w:fldCharType="begin"/>
                </w:r>
                <w:r>
                  <w:rPr>
                    <w:sz w:val="18"/>
                  </w:rPr>
                  <w:instrText xml:space="preserve"> PAGE  \* MERGEFORMAT </w:instrText>
                </w:r>
                <w:r>
                  <w:rPr>
                    <w:sz w:val="18"/>
                  </w:rPr>
                  <w:fldChar w:fldCharType="separate"/>
                </w:r>
                <w:r>
                  <w:rPr>
                    <w:sz w:val="18"/>
                  </w:rPr>
                  <w:t>1</w:t>
                </w:r>
                <w:r>
                  <w:rPr>
                    <w:sz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jc w:val="center"/>
    </w:pPr>
    <w:r>
      <w:pict>
        <v:shape id="_x0000_s4100" o:spid="_x0000_s4100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 style="mso-fit-shape-to-text:t;">
            <w:txbxContent>
              <w:p>
                <w:pPr>
                  <w:pStyle w:val="17"/>
                  <w:jc w:val="center"/>
                </w:pPr>
                <w:r>
                  <w:rPr>
                    <w:rFonts w:hint="eastAsia"/>
                    <w:kern w:val="0"/>
                    <w:szCs w:val="21"/>
                  </w:rPr>
                  <w:t>第</w:t>
                </w:r>
                <w:r>
                  <w:rPr>
                    <w:kern w:val="0"/>
                    <w:szCs w:val="21"/>
                  </w:rPr>
                  <w:fldChar w:fldCharType="begin"/>
                </w:r>
                <w:r>
                  <w:rPr>
                    <w:kern w:val="0"/>
                    <w:szCs w:val="21"/>
                  </w:rPr>
                  <w:instrText xml:space="preserve">PAGE   \* MERGEFORMAT</w:instrText>
                </w:r>
                <w:r>
                  <w:rPr>
                    <w:kern w:val="0"/>
                    <w:szCs w:val="21"/>
                  </w:rPr>
                  <w:fldChar w:fldCharType="separate"/>
                </w:r>
                <w:r>
                  <w:rPr>
                    <w:kern w:val="0"/>
                    <w:szCs w:val="21"/>
                    <w:lang w:val="zh-CN"/>
                  </w:rPr>
                  <w:t>2</w:t>
                </w:r>
                <w:r>
                  <w:rPr>
                    <w:kern w:val="0"/>
                    <w:szCs w:val="21"/>
                  </w:rPr>
                  <w:fldChar w:fldCharType="end"/>
                </w:r>
                <w:r>
                  <w:rPr>
                    <w:rFonts w:hint="eastAsia"/>
                    <w:kern w:val="0"/>
                    <w:szCs w:val="21"/>
                  </w:rPr>
                  <w:t>页</w:t>
                </w:r>
              </w:p>
            </w:txbxContent>
          </v:textbox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jc w:val="center"/>
    </w:pPr>
    <w:r>
      <w:pict>
        <v:shape id="_x0000_s4099" o:spid="_x0000_s4099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 style="mso-fit-shape-to-text:t;">
            <w:txbxContent>
              <w:p>
                <w:pPr>
                  <w:pStyle w:val="17"/>
                  <w:jc w:val="center"/>
                </w:pPr>
                <w:r>
                  <w:rPr>
                    <w:rFonts w:hint="eastAsia"/>
                    <w:kern w:val="0"/>
                    <w:szCs w:val="21"/>
                  </w:rPr>
                  <w:t>第</w:t>
                </w:r>
                <w:r>
                  <w:rPr>
                    <w:kern w:val="0"/>
                    <w:szCs w:val="21"/>
                  </w:rPr>
                  <w:fldChar w:fldCharType="begin"/>
                </w:r>
                <w:r>
                  <w:rPr>
                    <w:kern w:val="0"/>
                    <w:szCs w:val="21"/>
                  </w:rPr>
                  <w:instrText xml:space="preserve"> PAGE   \* MERGEFORMAT </w:instrText>
                </w:r>
                <w:r>
                  <w:rPr>
                    <w:kern w:val="0"/>
                    <w:szCs w:val="21"/>
                  </w:rPr>
                  <w:fldChar w:fldCharType="separate"/>
                </w:r>
                <w:r>
                  <w:rPr>
                    <w:kern w:val="0"/>
                    <w:szCs w:val="21"/>
                    <w:lang w:val="zh-CN"/>
                  </w:rPr>
                  <w:t>1</w:t>
                </w:r>
                <w:r>
                  <w:rPr>
                    <w:kern w:val="0"/>
                    <w:szCs w:val="21"/>
                  </w:rPr>
                  <w:fldChar w:fldCharType="end"/>
                </w:r>
                <w:r>
                  <w:rPr>
                    <w:rFonts w:hint="eastAsia"/>
                    <w:kern w:val="0"/>
                    <w:szCs w:val="21"/>
                  </w:rPr>
                  <w:t>页</w:t>
                </w: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firstLine="180" w:firstLineChars="100"/>
      <w:jc w:val="right"/>
      <w:rPr>
        <w:rFonts w:ascii="宋体" w:hAnsi="宋体"/>
        <w:sz w:val="18"/>
        <w:szCs w:val="18"/>
      </w:rPr>
    </w:pPr>
    <w:r>
      <w:rPr>
        <w:rFonts w:ascii="宋体" w:hAnsi="宋体"/>
        <w:sz w:val="18"/>
        <w:szCs w:val="18"/>
      </w:rPr>
      <w:t>电信</w:t>
    </w:r>
    <w:r>
      <w:rPr>
        <w:rFonts w:hint="eastAsia" w:ascii="宋体" w:hAnsi="宋体"/>
        <w:sz w:val="18"/>
        <w:szCs w:val="18"/>
      </w:rPr>
      <w:t>研究院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firstLine="180" w:firstLineChars="100"/>
      <w:jc w:val="right"/>
      <w:rPr>
        <w:rFonts w:ascii="宋体" w:hAnsi="宋体"/>
        <w:sz w:val="18"/>
        <w:szCs w:val="18"/>
      </w:rPr>
    </w:pPr>
    <w:r>
      <w:rPr>
        <w:rFonts w:ascii="宋体" w:hAnsi="宋体"/>
        <w:sz w:val="18"/>
        <w:szCs w:val="18"/>
      </w:rPr>
      <w:t>电信</w:t>
    </w:r>
    <w:r>
      <w:rPr>
        <w:rFonts w:hint="eastAsia" w:ascii="宋体" w:hAnsi="宋体"/>
        <w:sz w:val="18"/>
        <w:szCs w:val="18"/>
      </w:rPr>
      <w:t>研究院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8285E"/>
    <w:multiLevelType w:val="singleLevel"/>
    <w:tmpl w:val="0248285E"/>
    <w:lvl w:ilvl="0" w:tentative="0">
      <w:start w:val="1"/>
      <w:numFmt w:val="decimal"/>
      <w:lvlText w:val="%1"/>
      <w:lvlJc w:val="center"/>
      <w:pPr>
        <w:tabs>
          <w:tab w:val="left" w:pos="648"/>
        </w:tabs>
        <w:ind w:left="425" w:hanging="137"/>
      </w:pPr>
      <w:rPr>
        <w:rFonts w:hint="eastAsia"/>
      </w:rPr>
    </w:lvl>
  </w:abstractNum>
  <w:abstractNum w:abstractNumId="1">
    <w:nsid w:val="0B613BA6"/>
    <w:multiLevelType w:val="singleLevel"/>
    <w:tmpl w:val="0B613BA6"/>
    <w:lvl w:ilvl="0" w:tentative="0">
      <w:start w:val="1"/>
      <w:numFmt w:val="decimal"/>
      <w:lvlText w:val="%1"/>
      <w:lvlJc w:val="center"/>
      <w:pPr>
        <w:tabs>
          <w:tab w:val="left" w:pos="648"/>
        </w:tabs>
        <w:ind w:left="425" w:hanging="137"/>
      </w:pPr>
      <w:rPr>
        <w:rFonts w:hint="eastAsia"/>
      </w:rPr>
    </w:lvl>
  </w:abstractNum>
  <w:abstractNum w:abstractNumId="2">
    <w:nsid w:val="0C6E7D5C"/>
    <w:multiLevelType w:val="singleLevel"/>
    <w:tmpl w:val="0C6E7D5C"/>
    <w:lvl w:ilvl="0" w:tentative="0">
      <w:start w:val="1"/>
      <w:numFmt w:val="decimal"/>
      <w:lvlText w:val="%1"/>
      <w:lvlJc w:val="center"/>
      <w:pPr>
        <w:tabs>
          <w:tab w:val="left" w:pos="648"/>
        </w:tabs>
        <w:ind w:left="425" w:hanging="137"/>
      </w:pPr>
      <w:rPr>
        <w:rFonts w:hint="eastAsia"/>
      </w:rPr>
    </w:lvl>
  </w:abstractNum>
  <w:abstractNum w:abstractNumId="3">
    <w:nsid w:val="0D35551E"/>
    <w:multiLevelType w:val="multilevel"/>
    <w:tmpl w:val="0D35551E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1ED6A92"/>
    <w:multiLevelType w:val="multilevel"/>
    <w:tmpl w:val="11ED6A9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5D710D1"/>
    <w:multiLevelType w:val="multilevel"/>
    <w:tmpl w:val="15D710D1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7C47A7E"/>
    <w:multiLevelType w:val="singleLevel"/>
    <w:tmpl w:val="17C47A7E"/>
    <w:lvl w:ilvl="0" w:tentative="0">
      <w:start w:val="1"/>
      <w:numFmt w:val="decimal"/>
      <w:lvlText w:val="%1"/>
      <w:lvlJc w:val="center"/>
      <w:pPr>
        <w:tabs>
          <w:tab w:val="left" w:pos="648"/>
        </w:tabs>
        <w:ind w:left="425" w:hanging="137"/>
      </w:pPr>
      <w:rPr>
        <w:rFonts w:hint="eastAsia"/>
      </w:rPr>
    </w:lvl>
  </w:abstractNum>
  <w:abstractNum w:abstractNumId="7">
    <w:nsid w:val="17FA7E30"/>
    <w:multiLevelType w:val="multilevel"/>
    <w:tmpl w:val="17FA7E30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8FD1B2D"/>
    <w:multiLevelType w:val="multilevel"/>
    <w:tmpl w:val="28FD1B2D"/>
    <w:lvl w:ilvl="0" w:tentative="0">
      <w:start w:val="1"/>
      <w:numFmt w:val="decimal"/>
      <w:pStyle w:val="4"/>
      <w:lvlText w:val="4.%1"/>
      <w:lvlJc w:val="left"/>
      <w:pPr>
        <w:ind w:left="420" w:hanging="420"/>
      </w:pPr>
      <w:rPr>
        <w:rFonts w:hint="default" w:ascii="Times New Roman" w:hAnsi="Times New Roman" w:eastAsia="宋体"/>
        <w:b/>
        <w:i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F4B0C81"/>
    <w:multiLevelType w:val="multilevel"/>
    <w:tmpl w:val="2F4B0C81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F1C4B77"/>
    <w:multiLevelType w:val="multilevel"/>
    <w:tmpl w:val="3F1C4B77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C884108"/>
    <w:multiLevelType w:val="multilevel"/>
    <w:tmpl w:val="4C884108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D897AD0"/>
    <w:multiLevelType w:val="singleLevel"/>
    <w:tmpl w:val="5D897AD0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5D8988F1"/>
    <w:multiLevelType w:val="singleLevel"/>
    <w:tmpl w:val="5D8988F1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5D899198"/>
    <w:multiLevelType w:val="singleLevel"/>
    <w:tmpl w:val="5D899198"/>
    <w:lvl w:ilvl="0" w:tentative="0">
      <w:start w:val="1"/>
      <w:numFmt w:val="decimal"/>
      <w:suff w:val="nothing"/>
      <w:lvlText w:val="%1、"/>
      <w:lvlJc w:val="left"/>
    </w:lvl>
  </w:abstractNum>
  <w:abstractNum w:abstractNumId="15">
    <w:nsid w:val="5D899349"/>
    <w:multiLevelType w:val="singleLevel"/>
    <w:tmpl w:val="5D899349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5D89AA97"/>
    <w:multiLevelType w:val="singleLevel"/>
    <w:tmpl w:val="5D89AA97"/>
    <w:lvl w:ilvl="0" w:tentative="0">
      <w:start w:val="1"/>
      <w:numFmt w:val="decimal"/>
      <w:suff w:val="nothing"/>
      <w:lvlText w:val="%1、"/>
      <w:lvlJc w:val="left"/>
    </w:lvl>
  </w:abstractNum>
  <w:abstractNum w:abstractNumId="17">
    <w:nsid w:val="5D89AD11"/>
    <w:multiLevelType w:val="singleLevel"/>
    <w:tmpl w:val="5D89AD11"/>
    <w:lvl w:ilvl="0" w:tentative="0">
      <w:start w:val="1"/>
      <w:numFmt w:val="decimal"/>
      <w:suff w:val="nothing"/>
      <w:lvlText w:val="%1、"/>
      <w:lvlJc w:val="left"/>
    </w:lvl>
  </w:abstractNum>
  <w:abstractNum w:abstractNumId="18">
    <w:nsid w:val="5D8A0994"/>
    <w:multiLevelType w:val="singleLevel"/>
    <w:tmpl w:val="5D8A0994"/>
    <w:lvl w:ilvl="0" w:tentative="0">
      <w:start w:val="1"/>
      <w:numFmt w:val="decimal"/>
      <w:suff w:val="nothing"/>
      <w:lvlText w:val="%1、"/>
      <w:lvlJc w:val="left"/>
    </w:lvl>
  </w:abstractNum>
  <w:abstractNum w:abstractNumId="19">
    <w:nsid w:val="5D8AD6AB"/>
    <w:multiLevelType w:val="singleLevel"/>
    <w:tmpl w:val="5D8AD6AB"/>
    <w:lvl w:ilvl="0" w:tentative="0">
      <w:start w:val="1"/>
      <w:numFmt w:val="decimal"/>
      <w:suff w:val="nothing"/>
      <w:lvlText w:val="%1、"/>
      <w:lvlJc w:val="left"/>
    </w:lvl>
  </w:abstractNum>
  <w:abstractNum w:abstractNumId="20">
    <w:nsid w:val="5D8ADC8F"/>
    <w:multiLevelType w:val="singleLevel"/>
    <w:tmpl w:val="5D8ADC8F"/>
    <w:lvl w:ilvl="0" w:tentative="0">
      <w:start w:val="1"/>
      <w:numFmt w:val="decimal"/>
      <w:suff w:val="nothing"/>
      <w:lvlText w:val="%1、"/>
      <w:lvlJc w:val="left"/>
    </w:lvl>
  </w:abstractNum>
  <w:abstractNum w:abstractNumId="21">
    <w:nsid w:val="60E6154B"/>
    <w:multiLevelType w:val="multilevel"/>
    <w:tmpl w:val="60E6154B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65CE4AAB"/>
    <w:multiLevelType w:val="multilevel"/>
    <w:tmpl w:val="65CE4AAB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7296267C"/>
    <w:multiLevelType w:val="singleLevel"/>
    <w:tmpl w:val="7296267C"/>
    <w:lvl w:ilvl="0" w:tentative="0">
      <w:start w:val="1"/>
      <w:numFmt w:val="decimal"/>
      <w:lvlText w:val="%1"/>
      <w:lvlJc w:val="center"/>
      <w:pPr>
        <w:tabs>
          <w:tab w:val="left" w:pos="648"/>
        </w:tabs>
        <w:ind w:left="425" w:hanging="137"/>
      </w:pPr>
      <w:rPr>
        <w:rFonts w:hint="eastAsia"/>
      </w:rPr>
    </w:lvl>
  </w:abstractNum>
  <w:abstractNum w:abstractNumId="24">
    <w:nsid w:val="784D7E27"/>
    <w:multiLevelType w:val="multilevel"/>
    <w:tmpl w:val="784D7E27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CF87B94"/>
    <w:multiLevelType w:val="multilevel"/>
    <w:tmpl w:val="7CF87B94"/>
    <w:lvl w:ilvl="0" w:tentative="0">
      <w:start w:val="1"/>
      <w:numFmt w:val="decimal"/>
      <w:lvlText w:val="%1、"/>
      <w:lvlJc w:val="left"/>
      <w:pPr>
        <w:tabs>
          <w:tab w:val="left" w:pos="420"/>
        </w:tabs>
        <w:ind w:left="420" w:hanging="420"/>
      </w:pPr>
      <w:rPr>
        <w:rFonts w:hint="default"/>
      </w:rPr>
    </w:lvl>
    <w:lvl w:ilvl="1" w:tentative="0">
      <w:start w:val="1"/>
      <w:numFmt w:val="decimal"/>
      <w:lvlText w:val="%2.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8"/>
  </w:num>
  <w:num w:numId="2">
    <w:abstractNumId w:val="23"/>
  </w:num>
  <w:num w:numId="3">
    <w:abstractNumId w:val="6"/>
  </w:num>
  <w:num w:numId="4">
    <w:abstractNumId w:val="2"/>
  </w:num>
  <w:num w:numId="5">
    <w:abstractNumId w:val="1"/>
  </w:num>
  <w:num w:numId="6">
    <w:abstractNumId w:val="0"/>
  </w:num>
  <w:num w:numId="7">
    <w:abstractNumId w:val="22"/>
  </w:num>
  <w:num w:numId="8">
    <w:abstractNumId w:val="25"/>
  </w:num>
  <w:num w:numId="9">
    <w:abstractNumId w:val="12"/>
  </w:num>
  <w:num w:numId="10">
    <w:abstractNumId w:val="13"/>
  </w:num>
  <w:num w:numId="11">
    <w:abstractNumId w:val="14"/>
  </w:num>
  <w:num w:numId="12">
    <w:abstractNumId w:val="15"/>
  </w:num>
  <w:num w:numId="13">
    <w:abstractNumId w:val="16"/>
  </w:num>
  <w:num w:numId="14">
    <w:abstractNumId w:val="17"/>
  </w:num>
  <w:num w:numId="15">
    <w:abstractNumId w:val="18"/>
  </w:num>
  <w:num w:numId="16">
    <w:abstractNumId w:val="9"/>
  </w:num>
  <w:num w:numId="17">
    <w:abstractNumId w:val="7"/>
  </w:num>
  <w:num w:numId="18">
    <w:abstractNumId w:val="21"/>
  </w:num>
  <w:num w:numId="19">
    <w:abstractNumId w:val="10"/>
  </w:num>
  <w:num w:numId="20">
    <w:abstractNumId w:val="5"/>
  </w:num>
  <w:num w:numId="21">
    <w:abstractNumId w:val="24"/>
  </w:num>
  <w:num w:numId="22">
    <w:abstractNumId w:val="11"/>
  </w:num>
  <w:num w:numId="23">
    <w:abstractNumId w:val="3"/>
  </w:num>
  <w:num w:numId="24">
    <w:abstractNumId w:val="4"/>
  </w:num>
  <w:num w:numId="25">
    <w:abstractNumId w:val="19"/>
  </w:num>
  <w:num w:numId="2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cumentProtection w:enforcement="0"/>
  <w:defaultTabStop w:val="420"/>
  <w:drawingGridHorizontalSpacing w:val="105"/>
  <w:drawingGridVerticalSpacing w:val="156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3D1B64"/>
    <w:rsid w:val="00000623"/>
    <w:rsid w:val="000012A7"/>
    <w:rsid w:val="00002154"/>
    <w:rsid w:val="0000220F"/>
    <w:rsid w:val="00002D91"/>
    <w:rsid w:val="00003275"/>
    <w:rsid w:val="00003553"/>
    <w:rsid w:val="00004213"/>
    <w:rsid w:val="00004C42"/>
    <w:rsid w:val="000062BB"/>
    <w:rsid w:val="00006827"/>
    <w:rsid w:val="000077F1"/>
    <w:rsid w:val="000112A9"/>
    <w:rsid w:val="0001177F"/>
    <w:rsid w:val="00012013"/>
    <w:rsid w:val="000122FA"/>
    <w:rsid w:val="00012B39"/>
    <w:rsid w:val="00013B9F"/>
    <w:rsid w:val="0001418F"/>
    <w:rsid w:val="000148FD"/>
    <w:rsid w:val="00014DF7"/>
    <w:rsid w:val="000168B5"/>
    <w:rsid w:val="00020D3D"/>
    <w:rsid w:val="000218DF"/>
    <w:rsid w:val="00021D9B"/>
    <w:rsid w:val="0002231F"/>
    <w:rsid w:val="00022C59"/>
    <w:rsid w:val="00022EC3"/>
    <w:rsid w:val="000247E2"/>
    <w:rsid w:val="000248BA"/>
    <w:rsid w:val="000251D8"/>
    <w:rsid w:val="00025666"/>
    <w:rsid w:val="00026099"/>
    <w:rsid w:val="00026CDB"/>
    <w:rsid w:val="00026EA7"/>
    <w:rsid w:val="00027A99"/>
    <w:rsid w:val="000309C9"/>
    <w:rsid w:val="000317A7"/>
    <w:rsid w:val="0003381C"/>
    <w:rsid w:val="00035141"/>
    <w:rsid w:val="000366C9"/>
    <w:rsid w:val="00036737"/>
    <w:rsid w:val="00036A89"/>
    <w:rsid w:val="00037D7D"/>
    <w:rsid w:val="00037F82"/>
    <w:rsid w:val="000402E6"/>
    <w:rsid w:val="00040C99"/>
    <w:rsid w:val="00040CBD"/>
    <w:rsid w:val="00041B67"/>
    <w:rsid w:val="00043674"/>
    <w:rsid w:val="00043824"/>
    <w:rsid w:val="00043E46"/>
    <w:rsid w:val="00044651"/>
    <w:rsid w:val="00044B30"/>
    <w:rsid w:val="00045C53"/>
    <w:rsid w:val="00045D9A"/>
    <w:rsid w:val="000475C0"/>
    <w:rsid w:val="00047BCC"/>
    <w:rsid w:val="00050379"/>
    <w:rsid w:val="0005053E"/>
    <w:rsid w:val="000508CC"/>
    <w:rsid w:val="000515CE"/>
    <w:rsid w:val="00051A3D"/>
    <w:rsid w:val="00051C84"/>
    <w:rsid w:val="000525F0"/>
    <w:rsid w:val="00052D29"/>
    <w:rsid w:val="00055213"/>
    <w:rsid w:val="00055D7C"/>
    <w:rsid w:val="000569CF"/>
    <w:rsid w:val="00057770"/>
    <w:rsid w:val="00057CF7"/>
    <w:rsid w:val="000600D4"/>
    <w:rsid w:val="00061770"/>
    <w:rsid w:val="00062A08"/>
    <w:rsid w:val="0006588D"/>
    <w:rsid w:val="000675A0"/>
    <w:rsid w:val="00067E08"/>
    <w:rsid w:val="00070E2D"/>
    <w:rsid w:val="00072728"/>
    <w:rsid w:val="000728EB"/>
    <w:rsid w:val="000730FD"/>
    <w:rsid w:val="00073486"/>
    <w:rsid w:val="00073588"/>
    <w:rsid w:val="000747BC"/>
    <w:rsid w:val="00074876"/>
    <w:rsid w:val="00075E0C"/>
    <w:rsid w:val="000762B2"/>
    <w:rsid w:val="00076926"/>
    <w:rsid w:val="00080770"/>
    <w:rsid w:val="00080C79"/>
    <w:rsid w:val="00081A53"/>
    <w:rsid w:val="00084ACE"/>
    <w:rsid w:val="00084CB3"/>
    <w:rsid w:val="00085322"/>
    <w:rsid w:val="0008563F"/>
    <w:rsid w:val="00090710"/>
    <w:rsid w:val="000928A5"/>
    <w:rsid w:val="00092CAF"/>
    <w:rsid w:val="0009347F"/>
    <w:rsid w:val="0009415D"/>
    <w:rsid w:val="00094C2A"/>
    <w:rsid w:val="00094E91"/>
    <w:rsid w:val="000970A2"/>
    <w:rsid w:val="000970D6"/>
    <w:rsid w:val="00097215"/>
    <w:rsid w:val="000974F1"/>
    <w:rsid w:val="000A0391"/>
    <w:rsid w:val="000A06E5"/>
    <w:rsid w:val="000A206B"/>
    <w:rsid w:val="000A3356"/>
    <w:rsid w:val="000A3907"/>
    <w:rsid w:val="000A540D"/>
    <w:rsid w:val="000A6940"/>
    <w:rsid w:val="000A72E5"/>
    <w:rsid w:val="000A7498"/>
    <w:rsid w:val="000A762D"/>
    <w:rsid w:val="000B0B24"/>
    <w:rsid w:val="000B211F"/>
    <w:rsid w:val="000B287A"/>
    <w:rsid w:val="000B3758"/>
    <w:rsid w:val="000B3B7E"/>
    <w:rsid w:val="000B434C"/>
    <w:rsid w:val="000B4DA3"/>
    <w:rsid w:val="000B697B"/>
    <w:rsid w:val="000C03E5"/>
    <w:rsid w:val="000C14CB"/>
    <w:rsid w:val="000C154C"/>
    <w:rsid w:val="000C226F"/>
    <w:rsid w:val="000C3879"/>
    <w:rsid w:val="000C3E7F"/>
    <w:rsid w:val="000C485E"/>
    <w:rsid w:val="000C617E"/>
    <w:rsid w:val="000C67E7"/>
    <w:rsid w:val="000C6911"/>
    <w:rsid w:val="000D052A"/>
    <w:rsid w:val="000D193B"/>
    <w:rsid w:val="000D34E9"/>
    <w:rsid w:val="000D4E15"/>
    <w:rsid w:val="000D5F3B"/>
    <w:rsid w:val="000D6B88"/>
    <w:rsid w:val="000E2145"/>
    <w:rsid w:val="000E3E4E"/>
    <w:rsid w:val="000E4246"/>
    <w:rsid w:val="000E5892"/>
    <w:rsid w:val="000E602D"/>
    <w:rsid w:val="000E67AA"/>
    <w:rsid w:val="000E7033"/>
    <w:rsid w:val="000E77B2"/>
    <w:rsid w:val="000F16CA"/>
    <w:rsid w:val="000F23F5"/>
    <w:rsid w:val="000F2AF3"/>
    <w:rsid w:val="000F31D6"/>
    <w:rsid w:val="000F38FB"/>
    <w:rsid w:val="000F3E0B"/>
    <w:rsid w:val="000F4B00"/>
    <w:rsid w:val="000F4DF4"/>
    <w:rsid w:val="000F766A"/>
    <w:rsid w:val="00100F53"/>
    <w:rsid w:val="00101831"/>
    <w:rsid w:val="00101B5D"/>
    <w:rsid w:val="00102406"/>
    <w:rsid w:val="0010242E"/>
    <w:rsid w:val="00102853"/>
    <w:rsid w:val="00102F71"/>
    <w:rsid w:val="00103A09"/>
    <w:rsid w:val="001044A5"/>
    <w:rsid w:val="00105A98"/>
    <w:rsid w:val="001076D6"/>
    <w:rsid w:val="00107FCB"/>
    <w:rsid w:val="00111C21"/>
    <w:rsid w:val="00111D64"/>
    <w:rsid w:val="00114009"/>
    <w:rsid w:val="00114E8C"/>
    <w:rsid w:val="0011746C"/>
    <w:rsid w:val="00121947"/>
    <w:rsid w:val="00123C25"/>
    <w:rsid w:val="00123DDA"/>
    <w:rsid w:val="001259A6"/>
    <w:rsid w:val="00125A82"/>
    <w:rsid w:val="00125CB2"/>
    <w:rsid w:val="001269AA"/>
    <w:rsid w:val="001270A2"/>
    <w:rsid w:val="0013049A"/>
    <w:rsid w:val="00132EF4"/>
    <w:rsid w:val="00134104"/>
    <w:rsid w:val="001342C8"/>
    <w:rsid w:val="00134C88"/>
    <w:rsid w:val="00137886"/>
    <w:rsid w:val="00137A83"/>
    <w:rsid w:val="001400E2"/>
    <w:rsid w:val="00140D58"/>
    <w:rsid w:val="00141548"/>
    <w:rsid w:val="001418FF"/>
    <w:rsid w:val="00141F35"/>
    <w:rsid w:val="00142B9C"/>
    <w:rsid w:val="0014448E"/>
    <w:rsid w:val="00146091"/>
    <w:rsid w:val="00146ADD"/>
    <w:rsid w:val="001503A3"/>
    <w:rsid w:val="001513A0"/>
    <w:rsid w:val="00152148"/>
    <w:rsid w:val="001533B8"/>
    <w:rsid w:val="001548DF"/>
    <w:rsid w:val="00154A80"/>
    <w:rsid w:val="00154B81"/>
    <w:rsid w:val="001561D7"/>
    <w:rsid w:val="00156AA8"/>
    <w:rsid w:val="00161BE9"/>
    <w:rsid w:val="001634B7"/>
    <w:rsid w:val="00164EFF"/>
    <w:rsid w:val="00164F1C"/>
    <w:rsid w:val="00165BD5"/>
    <w:rsid w:val="00167667"/>
    <w:rsid w:val="001676F8"/>
    <w:rsid w:val="00167997"/>
    <w:rsid w:val="00167DC8"/>
    <w:rsid w:val="00171C97"/>
    <w:rsid w:val="0017244B"/>
    <w:rsid w:val="00172596"/>
    <w:rsid w:val="00173F2A"/>
    <w:rsid w:val="00173FF4"/>
    <w:rsid w:val="001745D0"/>
    <w:rsid w:val="00177F7A"/>
    <w:rsid w:val="00180801"/>
    <w:rsid w:val="00180C17"/>
    <w:rsid w:val="00180ECD"/>
    <w:rsid w:val="00184E6A"/>
    <w:rsid w:val="00185063"/>
    <w:rsid w:val="0018550C"/>
    <w:rsid w:val="00186C6F"/>
    <w:rsid w:val="00187F57"/>
    <w:rsid w:val="0019256D"/>
    <w:rsid w:val="00192AB0"/>
    <w:rsid w:val="00193235"/>
    <w:rsid w:val="0019345D"/>
    <w:rsid w:val="00193AF6"/>
    <w:rsid w:val="00194AA9"/>
    <w:rsid w:val="00195376"/>
    <w:rsid w:val="001959E6"/>
    <w:rsid w:val="00195DE4"/>
    <w:rsid w:val="00196131"/>
    <w:rsid w:val="0019758A"/>
    <w:rsid w:val="001A1941"/>
    <w:rsid w:val="001A1BF4"/>
    <w:rsid w:val="001A27AF"/>
    <w:rsid w:val="001A35DF"/>
    <w:rsid w:val="001A4EA4"/>
    <w:rsid w:val="001A5719"/>
    <w:rsid w:val="001A5A6B"/>
    <w:rsid w:val="001A799B"/>
    <w:rsid w:val="001A7A62"/>
    <w:rsid w:val="001B0B93"/>
    <w:rsid w:val="001B1D5F"/>
    <w:rsid w:val="001B1DCB"/>
    <w:rsid w:val="001B1F21"/>
    <w:rsid w:val="001B252D"/>
    <w:rsid w:val="001B2AE6"/>
    <w:rsid w:val="001B30E3"/>
    <w:rsid w:val="001B33F7"/>
    <w:rsid w:val="001B3AC0"/>
    <w:rsid w:val="001B5690"/>
    <w:rsid w:val="001B6076"/>
    <w:rsid w:val="001B63D2"/>
    <w:rsid w:val="001B676A"/>
    <w:rsid w:val="001B71B7"/>
    <w:rsid w:val="001B71D2"/>
    <w:rsid w:val="001B73D8"/>
    <w:rsid w:val="001C01EF"/>
    <w:rsid w:val="001C0B86"/>
    <w:rsid w:val="001C25D2"/>
    <w:rsid w:val="001C68B2"/>
    <w:rsid w:val="001C7D34"/>
    <w:rsid w:val="001D130B"/>
    <w:rsid w:val="001D217A"/>
    <w:rsid w:val="001D29BB"/>
    <w:rsid w:val="001D60CB"/>
    <w:rsid w:val="001D6169"/>
    <w:rsid w:val="001D6471"/>
    <w:rsid w:val="001D693F"/>
    <w:rsid w:val="001D6B56"/>
    <w:rsid w:val="001D7183"/>
    <w:rsid w:val="001E10D7"/>
    <w:rsid w:val="001E21DF"/>
    <w:rsid w:val="001E239B"/>
    <w:rsid w:val="001E43F0"/>
    <w:rsid w:val="001E4AD3"/>
    <w:rsid w:val="001E4C43"/>
    <w:rsid w:val="001E4F57"/>
    <w:rsid w:val="001E60A5"/>
    <w:rsid w:val="001E6D21"/>
    <w:rsid w:val="001E6E83"/>
    <w:rsid w:val="001F1E5C"/>
    <w:rsid w:val="001F2205"/>
    <w:rsid w:val="001F2FA8"/>
    <w:rsid w:val="001F315E"/>
    <w:rsid w:val="0020002C"/>
    <w:rsid w:val="00203428"/>
    <w:rsid w:val="00203471"/>
    <w:rsid w:val="00203A20"/>
    <w:rsid w:val="0020639F"/>
    <w:rsid w:val="002072CA"/>
    <w:rsid w:val="00210B2F"/>
    <w:rsid w:val="00211C3E"/>
    <w:rsid w:val="00211D9D"/>
    <w:rsid w:val="002129A7"/>
    <w:rsid w:val="00212CC2"/>
    <w:rsid w:val="002132C1"/>
    <w:rsid w:val="00213E5E"/>
    <w:rsid w:val="002152DF"/>
    <w:rsid w:val="00216070"/>
    <w:rsid w:val="002160E6"/>
    <w:rsid w:val="0021692B"/>
    <w:rsid w:val="00217082"/>
    <w:rsid w:val="00221501"/>
    <w:rsid w:val="00225C1E"/>
    <w:rsid w:val="0022604B"/>
    <w:rsid w:val="00227E59"/>
    <w:rsid w:val="00230734"/>
    <w:rsid w:val="0023268B"/>
    <w:rsid w:val="00234736"/>
    <w:rsid w:val="00234842"/>
    <w:rsid w:val="002349F3"/>
    <w:rsid w:val="00234E4E"/>
    <w:rsid w:val="00235B04"/>
    <w:rsid w:val="00235C8B"/>
    <w:rsid w:val="00235FEB"/>
    <w:rsid w:val="0023603E"/>
    <w:rsid w:val="00237422"/>
    <w:rsid w:val="00237DD1"/>
    <w:rsid w:val="002409A7"/>
    <w:rsid w:val="002418EE"/>
    <w:rsid w:val="00243427"/>
    <w:rsid w:val="00244150"/>
    <w:rsid w:val="0024461B"/>
    <w:rsid w:val="00244F67"/>
    <w:rsid w:val="00244F6C"/>
    <w:rsid w:val="00245B54"/>
    <w:rsid w:val="002474B1"/>
    <w:rsid w:val="0025120C"/>
    <w:rsid w:val="002522C2"/>
    <w:rsid w:val="0025365C"/>
    <w:rsid w:val="0025494C"/>
    <w:rsid w:val="00254D4C"/>
    <w:rsid w:val="0025593D"/>
    <w:rsid w:val="00255C83"/>
    <w:rsid w:val="0025620A"/>
    <w:rsid w:val="00256BA9"/>
    <w:rsid w:val="00257031"/>
    <w:rsid w:val="0025790C"/>
    <w:rsid w:val="00260659"/>
    <w:rsid w:val="00263A03"/>
    <w:rsid w:val="00263A75"/>
    <w:rsid w:val="00264B22"/>
    <w:rsid w:val="00265AAE"/>
    <w:rsid w:val="00265E5E"/>
    <w:rsid w:val="002665B0"/>
    <w:rsid w:val="00266D49"/>
    <w:rsid w:val="00266E0F"/>
    <w:rsid w:val="002670F5"/>
    <w:rsid w:val="00267B06"/>
    <w:rsid w:val="00267C4F"/>
    <w:rsid w:val="00271899"/>
    <w:rsid w:val="00271DA2"/>
    <w:rsid w:val="002763A8"/>
    <w:rsid w:val="00276819"/>
    <w:rsid w:val="00280591"/>
    <w:rsid w:val="00282363"/>
    <w:rsid w:val="002826F5"/>
    <w:rsid w:val="00285B67"/>
    <w:rsid w:val="002910C4"/>
    <w:rsid w:val="00291EDB"/>
    <w:rsid w:val="0029411D"/>
    <w:rsid w:val="00294E9B"/>
    <w:rsid w:val="00294F4E"/>
    <w:rsid w:val="00295DA8"/>
    <w:rsid w:val="0029633D"/>
    <w:rsid w:val="002969C6"/>
    <w:rsid w:val="00297B91"/>
    <w:rsid w:val="00297D7F"/>
    <w:rsid w:val="002A013B"/>
    <w:rsid w:val="002A027C"/>
    <w:rsid w:val="002A0C5E"/>
    <w:rsid w:val="002A3AE3"/>
    <w:rsid w:val="002A4322"/>
    <w:rsid w:val="002B12FE"/>
    <w:rsid w:val="002B134A"/>
    <w:rsid w:val="002B1B7E"/>
    <w:rsid w:val="002B219F"/>
    <w:rsid w:val="002B2466"/>
    <w:rsid w:val="002B2747"/>
    <w:rsid w:val="002B51DC"/>
    <w:rsid w:val="002B6EBB"/>
    <w:rsid w:val="002B761C"/>
    <w:rsid w:val="002C09E8"/>
    <w:rsid w:val="002C1687"/>
    <w:rsid w:val="002C1792"/>
    <w:rsid w:val="002C31D0"/>
    <w:rsid w:val="002C3C59"/>
    <w:rsid w:val="002C4A68"/>
    <w:rsid w:val="002C5834"/>
    <w:rsid w:val="002C6A92"/>
    <w:rsid w:val="002D0391"/>
    <w:rsid w:val="002D65A1"/>
    <w:rsid w:val="002D6DAB"/>
    <w:rsid w:val="002D7D98"/>
    <w:rsid w:val="002D7FD0"/>
    <w:rsid w:val="002E0D93"/>
    <w:rsid w:val="002E105C"/>
    <w:rsid w:val="002E1BEF"/>
    <w:rsid w:val="002E1D6D"/>
    <w:rsid w:val="002E239B"/>
    <w:rsid w:val="002E2466"/>
    <w:rsid w:val="002E27BE"/>
    <w:rsid w:val="002E52F3"/>
    <w:rsid w:val="002E58F1"/>
    <w:rsid w:val="002E666D"/>
    <w:rsid w:val="002E68BC"/>
    <w:rsid w:val="002E7268"/>
    <w:rsid w:val="002E7A2E"/>
    <w:rsid w:val="002F1953"/>
    <w:rsid w:val="002F225F"/>
    <w:rsid w:val="002F2AD6"/>
    <w:rsid w:val="002F378D"/>
    <w:rsid w:val="002F3928"/>
    <w:rsid w:val="002F3C28"/>
    <w:rsid w:val="002F4DC6"/>
    <w:rsid w:val="002F57F7"/>
    <w:rsid w:val="002F665A"/>
    <w:rsid w:val="002F6897"/>
    <w:rsid w:val="003004C5"/>
    <w:rsid w:val="00300F06"/>
    <w:rsid w:val="00301C98"/>
    <w:rsid w:val="00304150"/>
    <w:rsid w:val="00305148"/>
    <w:rsid w:val="00305347"/>
    <w:rsid w:val="003079F9"/>
    <w:rsid w:val="003122B8"/>
    <w:rsid w:val="00312438"/>
    <w:rsid w:val="00313E5B"/>
    <w:rsid w:val="00313F62"/>
    <w:rsid w:val="00314208"/>
    <w:rsid w:val="00314528"/>
    <w:rsid w:val="00314889"/>
    <w:rsid w:val="00314B18"/>
    <w:rsid w:val="00314CD1"/>
    <w:rsid w:val="003150E9"/>
    <w:rsid w:val="00315AB3"/>
    <w:rsid w:val="003167B3"/>
    <w:rsid w:val="00320286"/>
    <w:rsid w:val="00320CB6"/>
    <w:rsid w:val="0032292D"/>
    <w:rsid w:val="00322B55"/>
    <w:rsid w:val="003236B0"/>
    <w:rsid w:val="00323CED"/>
    <w:rsid w:val="00323DCD"/>
    <w:rsid w:val="00325CC3"/>
    <w:rsid w:val="0033026C"/>
    <w:rsid w:val="00330591"/>
    <w:rsid w:val="00330673"/>
    <w:rsid w:val="00330A69"/>
    <w:rsid w:val="003318B2"/>
    <w:rsid w:val="003329AE"/>
    <w:rsid w:val="003338C4"/>
    <w:rsid w:val="00335ED6"/>
    <w:rsid w:val="003367D5"/>
    <w:rsid w:val="00336943"/>
    <w:rsid w:val="00336D2E"/>
    <w:rsid w:val="00337D0A"/>
    <w:rsid w:val="00340A64"/>
    <w:rsid w:val="003421E5"/>
    <w:rsid w:val="0034352A"/>
    <w:rsid w:val="003451DA"/>
    <w:rsid w:val="003454B2"/>
    <w:rsid w:val="003462E7"/>
    <w:rsid w:val="00346592"/>
    <w:rsid w:val="00346C10"/>
    <w:rsid w:val="003474C5"/>
    <w:rsid w:val="00347DBE"/>
    <w:rsid w:val="00350228"/>
    <w:rsid w:val="003536C9"/>
    <w:rsid w:val="00353B00"/>
    <w:rsid w:val="00355AD0"/>
    <w:rsid w:val="00360306"/>
    <w:rsid w:val="00361283"/>
    <w:rsid w:val="00361AA8"/>
    <w:rsid w:val="003623A4"/>
    <w:rsid w:val="003638EA"/>
    <w:rsid w:val="003644A8"/>
    <w:rsid w:val="00364971"/>
    <w:rsid w:val="00365248"/>
    <w:rsid w:val="003677CC"/>
    <w:rsid w:val="0036787C"/>
    <w:rsid w:val="00367F8D"/>
    <w:rsid w:val="0037049F"/>
    <w:rsid w:val="00370C6A"/>
    <w:rsid w:val="00371090"/>
    <w:rsid w:val="00371633"/>
    <w:rsid w:val="00371D32"/>
    <w:rsid w:val="00372660"/>
    <w:rsid w:val="003735B4"/>
    <w:rsid w:val="00374255"/>
    <w:rsid w:val="00374930"/>
    <w:rsid w:val="0037622B"/>
    <w:rsid w:val="00376CE2"/>
    <w:rsid w:val="00377C50"/>
    <w:rsid w:val="0038169B"/>
    <w:rsid w:val="003823EC"/>
    <w:rsid w:val="003838B1"/>
    <w:rsid w:val="00383CD2"/>
    <w:rsid w:val="00385914"/>
    <w:rsid w:val="0038607C"/>
    <w:rsid w:val="00386748"/>
    <w:rsid w:val="003868D8"/>
    <w:rsid w:val="003903C8"/>
    <w:rsid w:val="00390DEC"/>
    <w:rsid w:val="0039298C"/>
    <w:rsid w:val="00393F72"/>
    <w:rsid w:val="0039425B"/>
    <w:rsid w:val="003948C1"/>
    <w:rsid w:val="003968E2"/>
    <w:rsid w:val="00396E86"/>
    <w:rsid w:val="00397B30"/>
    <w:rsid w:val="00397F83"/>
    <w:rsid w:val="003A0082"/>
    <w:rsid w:val="003A01CA"/>
    <w:rsid w:val="003A078D"/>
    <w:rsid w:val="003A13DB"/>
    <w:rsid w:val="003A339F"/>
    <w:rsid w:val="003A33E1"/>
    <w:rsid w:val="003A4C9A"/>
    <w:rsid w:val="003A63BF"/>
    <w:rsid w:val="003A6BEE"/>
    <w:rsid w:val="003A70D6"/>
    <w:rsid w:val="003A7409"/>
    <w:rsid w:val="003B0C25"/>
    <w:rsid w:val="003B39FF"/>
    <w:rsid w:val="003B4843"/>
    <w:rsid w:val="003B4FBF"/>
    <w:rsid w:val="003B51FD"/>
    <w:rsid w:val="003B5454"/>
    <w:rsid w:val="003B62CE"/>
    <w:rsid w:val="003B653D"/>
    <w:rsid w:val="003B68B3"/>
    <w:rsid w:val="003B765C"/>
    <w:rsid w:val="003C0568"/>
    <w:rsid w:val="003C07E6"/>
    <w:rsid w:val="003C1574"/>
    <w:rsid w:val="003C184C"/>
    <w:rsid w:val="003C441D"/>
    <w:rsid w:val="003C5069"/>
    <w:rsid w:val="003C69C1"/>
    <w:rsid w:val="003C6B1D"/>
    <w:rsid w:val="003C6F6D"/>
    <w:rsid w:val="003C7A2E"/>
    <w:rsid w:val="003D021D"/>
    <w:rsid w:val="003D10D5"/>
    <w:rsid w:val="003D17B3"/>
    <w:rsid w:val="003D1B64"/>
    <w:rsid w:val="003D24E2"/>
    <w:rsid w:val="003D2911"/>
    <w:rsid w:val="003D37C8"/>
    <w:rsid w:val="003D3800"/>
    <w:rsid w:val="003D4C23"/>
    <w:rsid w:val="003D5277"/>
    <w:rsid w:val="003D693C"/>
    <w:rsid w:val="003E074B"/>
    <w:rsid w:val="003E3570"/>
    <w:rsid w:val="003E38A3"/>
    <w:rsid w:val="003E3CC3"/>
    <w:rsid w:val="003E47F5"/>
    <w:rsid w:val="003E784E"/>
    <w:rsid w:val="003F12DB"/>
    <w:rsid w:val="003F1AAD"/>
    <w:rsid w:val="003F2629"/>
    <w:rsid w:val="003F2FD5"/>
    <w:rsid w:val="003F493C"/>
    <w:rsid w:val="003F4A1D"/>
    <w:rsid w:val="003F4E33"/>
    <w:rsid w:val="003F4FA0"/>
    <w:rsid w:val="003F52D3"/>
    <w:rsid w:val="003F600D"/>
    <w:rsid w:val="003F670D"/>
    <w:rsid w:val="003F6A10"/>
    <w:rsid w:val="003F6A50"/>
    <w:rsid w:val="00400DC9"/>
    <w:rsid w:val="00402016"/>
    <w:rsid w:val="00402A98"/>
    <w:rsid w:val="00402F0B"/>
    <w:rsid w:val="00402FBD"/>
    <w:rsid w:val="00403CC5"/>
    <w:rsid w:val="00403D9B"/>
    <w:rsid w:val="00405E2F"/>
    <w:rsid w:val="00406D3B"/>
    <w:rsid w:val="00407264"/>
    <w:rsid w:val="004109DC"/>
    <w:rsid w:val="00411328"/>
    <w:rsid w:val="0041146D"/>
    <w:rsid w:val="004137E2"/>
    <w:rsid w:val="00413E80"/>
    <w:rsid w:val="00414580"/>
    <w:rsid w:val="00414AFB"/>
    <w:rsid w:val="00415079"/>
    <w:rsid w:val="00416B31"/>
    <w:rsid w:val="00416DA8"/>
    <w:rsid w:val="00416E1F"/>
    <w:rsid w:val="00416F75"/>
    <w:rsid w:val="004174DA"/>
    <w:rsid w:val="004177F6"/>
    <w:rsid w:val="004224E9"/>
    <w:rsid w:val="00422E52"/>
    <w:rsid w:val="00422F0F"/>
    <w:rsid w:val="00424EC0"/>
    <w:rsid w:val="0042524F"/>
    <w:rsid w:val="004257CD"/>
    <w:rsid w:val="004269D9"/>
    <w:rsid w:val="00430278"/>
    <w:rsid w:val="00430551"/>
    <w:rsid w:val="0043212A"/>
    <w:rsid w:val="004324F1"/>
    <w:rsid w:val="004329BC"/>
    <w:rsid w:val="00433B24"/>
    <w:rsid w:val="004349CB"/>
    <w:rsid w:val="004349FA"/>
    <w:rsid w:val="004356CE"/>
    <w:rsid w:val="0043573F"/>
    <w:rsid w:val="00436182"/>
    <w:rsid w:val="004372CC"/>
    <w:rsid w:val="00437418"/>
    <w:rsid w:val="0043781B"/>
    <w:rsid w:val="00440EEA"/>
    <w:rsid w:val="004411B6"/>
    <w:rsid w:val="004424B1"/>
    <w:rsid w:val="00442D7C"/>
    <w:rsid w:val="00442E2B"/>
    <w:rsid w:val="00444495"/>
    <w:rsid w:val="00444C80"/>
    <w:rsid w:val="0044500E"/>
    <w:rsid w:val="00445130"/>
    <w:rsid w:val="0044523F"/>
    <w:rsid w:val="0044665B"/>
    <w:rsid w:val="00447563"/>
    <w:rsid w:val="00450AA6"/>
    <w:rsid w:val="00450C60"/>
    <w:rsid w:val="00450D91"/>
    <w:rsid w:val="0045161C"/>
    <w:rsid w:val="00451E76"/>
    <w:rsid w:val="00452E58"/>
    <w:rsid w:val="0045320A"/>
    <w:rsid w:val="00453409"/>
    <w:rsid w:val="00453716"/>
    <w:rsid w:val="00454EF8"/>
    <w:rsid w:val="004554F5"/>
    <w:rsid w:val="004556EE"/>
    <w:rsid w:val="00455DEE"/>
    <w:rsid w:val="00461A5D"/>
    <w:rsid w:val="00461F4A"/>
    <w:rsid w:val="00461F97"/>
    <w:rsid w:val="00462472"/>
    <w:rsid w:val="004629D0"/>
    <w:rsid w:val="00463BEB"/>
    <w:rsid w:val="004653FB"/>
    <w:rsid w:val="00470774"/>
    <w:rsid w:val="004708EF"/>
    <w:rsid w:val="0047133C"/>
    <w:rsid w:val="0047152C"/>
    <w:rsid w:val="00473F0E"/>
    <w:rsid w:val="00474296"/>
    <w:rsid w:val="004812D8"/>
    <w:rsid w:val="00481D0F"/>
    <w:rsid w:val="004820D1"/>
    <w:rsid w:val="0048226D"/>
    <w:rsid w:val="00483065"/>
    <w:rsid w:val="004848E7"/>
    <w:rsid w:val="00484B05"/>
    <w:rsid w:val="00485A18"/>
    <w:rsid w:val="0048625F"/>
    <w:rsid w:val="004865F3"/>
    <w:rsid w:val="004866C5"/>
    <w:rsid w:val="00487690"/>
    <w:rsid w:val="00487818"/>
    <w:rsid w:val="00491084"/>
    <w:rsid w:val="00493AAC"/>
    <w:rsid w:val="004956BE"/>
    <w:rsid w:val="004959A7"/>
    <w:rsid w:val="00496257"/>
    <w:rsid w:val="00496CC2"/>
    <w:rsid w:val="00496F98"/>
    <w:rsid w:val="00497F3E"/>
    <w:rsid w:val="004A0A6D"/>
    <w:rsid w:val="004A0AF8"/>
    <w:rsid w:val="004A12BF"/>
    <w:rsid w:val="004A16EA"/>
    <w:rsid w:val="004A1D46"/>
    <w:rsid w:val="004A2FB0"/>
    <w:rsid w:val="004A30E9"/>
    <w:rsid w:val="004A4FC4"/>
    <w:rsid w:val="004A53B0"/>
    <w:rsid w:val="004A55A7"/>
    <w:rsid w:val="004A5C0E"/>
    <w:rsid w:val="004A5DEB"/>
    <w:rsid w:val="004B0A99"/>
    <w:rsid w:val="004B2E55"/>
    <w:rsid w:val="004B47F2"/>
    <w:rsid w:val="004B55A3"/>
    <w:rsid w:val="004B7766"/>
    <w:rsid w:val="004B7A86"/>
    <w:rsid w:val="004B7B31"/>
    <w:rsid w:val="004C280D"/>
    <w:rsid w:val="004C345C"/>
    <w:rsid w:val="004C3B88"/>
    <w:rsid w:val="004C5172"/>
    <w:rsid w:val="004C6422"/>
    <w:rsid w:val="004C7CD8"/>
    <w:rsid w:val="004C7D7C"/>
    <w:rsid w:val="004D0D6F"/>
    <w:rsid w:val="004D211F"/>
    <w:rsid w:val="004D2771"/>
    <w:rsid w:val="004D445D"/>
    <w:rsid w:val="004D6B40"/>
    <w:rsid w:val="004D7D18"/>
    <w:rsid w:val="004E14BE"/>
    <w:rsid w:val="004E1F2D"/>
    <w:rsid w:val="004E2992"/>
    <w:rsid w:val="004E2EFD"/>
    <w:rsid w:val="004E3D02"/>
    <w:rsid w:val="004E40F3"/>
    <w:rsid w:val="004E69C8"/>
    <w:rsid w:val="004E6C05"/>
    <w:rsid w:val="004E709F"/>
    <w:rsid w:val="004F016B"/>
    <w:rsid w:val="004F098C"/>
    <w:rsid w:val="004F1229"/>
    <w:rsid w:val="004F1828"/>
    <w:rsid w:val="004F19AE"/>
    <w:rsid w:val="004F25A8"/>
    <w:rsid w:val="004F2B83"/>
    <w:rsid w:val="004F2C70"/>
    <w:rsid w:val="004F2FC4"/>
    <w:rsid w:val="004F3BDF"/>
    <w:rsid w:val="004F5194"/>
    <w:rsid w:val="004F5F70"/>
    <w:rsid w:val="004F7C6F"/>
    <w:rsid w:val="00500D0A"/>
    <w:rsid w:val="00500E50"/>
    <w:rsid w:val="005017BC"/>
    <w:rsid w:val="005036A0"/>
    <w:rsid w:val="00503A2C"/>
    <w:rsid w:val="00503E5A"/>
    <w:rsid w:val="0050452D"/>
    <w:rsid w:val="00507813"/>
    <w:rsid w:val="0051129D"/>
    <w:rsid w:val="00511A99"/>
    <w:rsid w:val="00511E75"/>
    <w:rsid w:val="00512143"/>
    <w:rsid w:val="00513849"/>
    <w:rsid w:val="00514109"/>
    <w:rsid w:val="0051458E"/>
    <w:rsid w:val="00514943"/>
    <w:rsid w:val="0051494A"/>
    <w:rsid w:val="005149A2"/>
    <w:rsid w:val="005179E5"/>
    <w:rsid w:val="00520F73"/>
    <w:rsid w:val="0052138F"/>
    <w:rsid w:val="00523D63"/>
    <w:rsid w:val="0052531C"/>
    <w:rsid w:val="00526E41"/>
    <w:rsid w:val="00527273"/>
    <w:rsid w:val="005274A0"/>
    <w:rsid w:val="00527D0C"/>
    <w:rsid w:val="005302EB"/>
    <w:rsid w:val="00531E33"/>
    <w:rsid w:val="005327B5"/>
    <w:rsid w:val="005328F5"/>
    <w:rsid w:val="0053318A"/>
    <w:rsid w:val="0053336C"/>
    <w:rsid w:val="0053677A"/>
    <w:rsid w:val="005410C8"/>
    <w:rsid w:val="00541780"/>
    <w:rsid w:val="0054194F"/>
    <w:rsid w:val="00542359"/>
    <w:rsid w:val="005428A6"/>
    <w:rsid w:val="00542938"/>
    <w:rsid w:val="00543119"/>
    <w:rsid w:val="00544A6F"/>
    <w:rsid w:val="00546379"/>
    <w:rsid w:val="00547104"/>
    <w:rsid w:val="0055030A"/>
    <w:rsid w:val="00551447"/>
    <w:rsid w:val="005537A6"/>
    <w:rsid w:val="0055421D"/>
    <w:rsid w:val="0055447E"/>
    <w:rsid w:val="005554E2"/>
    <w:rsid w:val="00555AC5"/>
    <w:rsid w:val="00557C07"/>
    <w:rsid w:val="00557C42"/>
    <w:rsid w:val="005600BB"/>
    <w:rsid w:val="005606EB"/>
    <w:rsid w:val="00564857"/>
    <w:rsid w:val="00564869"/>
    <w:rsid w:val="00565619"/>
    <w:rsid w:val="00565AD4"/>
    <w:rsid w:val="005668CC"/>
    <w:rsid w:val="00567708"/>
    <w:rsid w:val="005677F1"/>
    <w:rsid w:val="005706D4"/>
    <w:rsid w:val="00571D06"/>
    <w:rsid w:val="00572671"/>
    <w:rsid w:val="00574727"/>
    <w:rsid w:val="00574BF7"/>
    <w:rsid w:val="00574E66"/>
    <w:rsid w:val="00575D87"/>
    <w:rsid w:val="00576D4A"/>
    <w:rsid w:val="00576D6E"/>
    <w:rsid w:val="0057761C"/>
    <w:rsid w:val="0058035E"/>
    <w:rsid w:val="005808A3"/>
    <w:rsid w:val="00580961"/>
    <w:rsid w:val="00582813"/>
    <w:rsid w:val="00584430"/>
    <w:rsid w:val="0058532C"/>
    <w:rsid w:val="00586D20"/>
    <w:rsid w:val="00587130"/>
    <w:rsid w:val="0059177B"/>
    <w:rsid w:val="00593000"/>
    <w:rsid w:val="00593DA2"/>
    <w:rsid w:val="00593DD7"/>
    <w:rsid w:val="00595164"/>
    <w:rsid w:val="005956F5"/>
    <w:rsid w:val="00595A12"/>
    <w:rsid w:val="00595BD2"/>
    <w:rsid w:val="005971F9"/>
    <w:rsid w:val="00597333"/>
    <w:rsid w:val="005A060A"/>
    <w:rsid w:val="005A2095"/>
    <w:rsid w:val="005A2245"/>
    <w:rsid w:val="005A57F0"/>
    <w:rsid w:val="005A61B4"/>
    <w:rsid w:val="005B1194"/>
    <w:rsid w:val="005B278D"/>
    <w:rsid w:val="005B2A70"/>
    <w:rsid w:val="005B3AFA"/>
    <w:rsid w:val="005B3F00"/>
    <w:rsid w:val="005B4931"/>
    <w:rsid w:val="005B69C3"/>
    <w:rsid w:val="005C0452"/>
    <w:rsid w:val="005C0703"/>
    <w:rsid w:val="005C0DDE"/>
    <w:rsid w:val="005C13C7"/>
    <w:rsid w:val="005C4140"/>
    <w:rsid w:val="005C470D"/>
    <w:rsid w:val="005C4868"/>
    <w:rsid w:val="005C49CF"/>
    <w:rsid w:val="005C5947"/>
    <w:rsid w:val="005C6FB6"/>
    <w:rsid w:val="005D0879"/>
    <w:rsid w:val="005D10D9"/>
    <w:rsid w:val="005D12F3"/>
    <w:rsid w:val="005D1ECA"/>
    <w:rsid w:val="005D2CA6"/>
    <w:rsid w:val="005D33DB"/>
    <w:rsid w:val="005D36A1"/>
    <w:rsid w:val="005D5C5E"/>
    <w:rsid w:val="005D5EFE"/>
    <w:rsid w:val="005D67E6"/>
    <w:rsid w:val="005E26D4"/>
    <w:rsid w:val="005E37FB"/>
    <w:rsid w:val="005E381F"/>
    <w:rsid w:val="005E385B"/>
    <w:rsid w:val="005E4AA1"/>
    <w:rsid w:val="005E6235"/>
    <w:rsid w:val="005E6561"/>
    <w:rsid w:val="005E794B"/>
    <w:rsid w:val="005F091A"/>
    <w:rsid w:val="005F1EBF"/>
    <w:rsid w:val="005F35C5"/>
    <w:rsid w:val="005F3B5C"/>
    <w:rsid w:val="005F3C18"/>
    <w:rsid w:val="005F418D"/>
    <w:rsid w:val="005F4210"/>
    <w:rsid w:val="005F4C20"/>
    <w:rsid w:val="005F6143"/>
    <w:rsid w:val="005F7743"/>
    <w:rsid w:val="005F776B"/>
    <w:rsid w:val="00600422"/>
    <w:rsid w:val="00600DA1"/>
    <w:rsid w:val="00601391"/>
    <w:rsid w:val="00602647"/>
    <w:rsid w:val="0060293E"/>
    <w:rsid w:val="00603712"/>
    <w:rsid w:val="006059CE"/>
    <w:rsid w:val="00605DD4"/>
    <w:rsid w:val="00610441"/>
    <w:rsid w:val="006112D1"/>
    <w:rsid w:val="0061132D"/>
    <w:rsid w:val="006117D6"/>
    <w:rsid w:val="00612445"/>
    <w:rsid w:val="00613A9E"/>
    <w:rsid w:val="00616A77"/>
    <w:rsid w:val="0061787C"/>
    <w:rsid w:val="00620267"/>
    <w:rsid w:val="0062114C"/>
    <w:rsid w:val="00622C29"/>
    <w:rsid w:val="00624E04"/>
    <w:rsid w:val="00624EDF"/>
    <w:rsid w:val="006254FC"/>
    <w:rsid w:val="006255FB"/>
    <w:rsid w:val="00625E92"/>
    <w:rsid w:val="00630476"/>
    <w:rsid w:val="0063275B"/>
    <w:rsid w:val="00634F66"/>
    <w:rsid w:val="00635A86"/>
    <w:rsid w:val="0063602B"/>
    <w:rsid w:val="00637486"/>
    <w:rsid w:val="0064014E"/>
    <w:rsid w:val="00640871"/>
    <w:rsid w:val="0064319F"/>
    <w:rsid w:val="00643A9A"/>
    <w:rsid w:val="00644255"/>
    <w:rsid w:val="00644732"/>
    <w:rsid w:val="00644B40"/>
    <w:rsid w:val="00645CFB"/>
    <w:rsid w:val="00647D96"/>
    <w:rsid w:val="00652ADF"/>
    <w:rsid w:val="00652B45"/>
    <w:rsid w:val="00652C50"/>
    <w:rsid w:val="00652F8C"/>
    <w:rsid w:val="006545C7"/>
    <w:rsid w:val="00654EC0"/>
    <w:rsid w:val="0065660E"/>
    <w:rsid w:val="00657509"/>
    <w:rsid w:val="00657CAE"/>
    <w:rsid w:val="00657D87"/>
    <w:rsid w:val="00657DAA"/>
    <w:rsid w:val="00660599"/>
    <w:rsid w:val="00660690"/>
    <w:rsid w:val="006606F4"/>
    <w:rsid w:val="00660BC9"/>
    <w:rsid w:val="00661E24"/>
    <w:rsid w:val="0066293A"/>
    <w:rsid w:val="0066304A"/>
    <w:rsid w:val="00663957"/>
    <w:rsid w:val="00665BEE"/>
    <w:rsid w:val="0066605C"/>
    <w:rsid w:val="0066617C"/>
    <w:rsid w:val="00666892"/>
    <w:rsid w:val="00671278"/>
    <w:rsid w:val="00671FD1"/>
    <w:rsid w:val="006726F0"/>
    <w:rsid w:val="0067329F"/>
    <w:rsid w:val="00676A71"/>
    <w:rsid w:val="00676B95"/>
    <w:rsid w:val="0068164B"/>
    <w:rsid w:val="00683F80"/>
    <w:rsid w:val="006845F4"/>
    <w:rsid w:val="00686245"/>
    <w:rsid w:val="00686B2D"/>
    <w:rsid w:val="00690096"/>
    <w:rsid w:val="0069269B"/>
    <w:rsid w:val="00692EE0"/>
    <w:rsid w:val="00693039"/>
    <w:rsid w:val="006932AB"/>
    <w:rsid w:val="00693FBF"/>
    <w:rsid w:val="00694427"/>
    <w:rsid w:val="00694C3C"/>
    <w:rsid w:val="006953FA"/>
    <w:rsid w:val="00696C13"/>
    <w:rsid w:val="006A0275"/>
    <w:rsid w:val="006A0364"/>
    <w:rsid w:val="006A081A"/>
    <w:rsid w:val="006A0DE2"/>
    <w:rsid w:val="006A20BC"/>
    <w:rsid w:val="006A34B7"/>
    <w:rsid w:val="006A3D4D"/>
    <w:rsid w:val="006A577A"/>
    <w:rsid w:val="006A593F"/>
    <w:rsid w:val="006A6AEA"/>
    <w:rsid w:val="006A717B"/>
    <w:rsid w:val="006A75B2"/>
    <w:rsid w:val="006B1030"/>
    <w:rsid w:val="006B19FD"/>
    <w:rsid w:val="006B1C55"/>
    <w:rsid w:val="006B25F7"/>
    <w:rsid w:val="006B311B"/>
    <w:rsid w:val="006B32E5"/>
    <w:rsid w:val="006B3BB5"/>
    <w:rsid w:val="006B5438"/>
    <w:rsid w:val="006B616F"/>
    <w:rsid w:val="006B765A"/>
    <w:rsid w:val="006B7A0A"/>
    <w:rsid w:val="006C1994"/>
    <w:rsid w:val="006C1C0C"/>
    <w:rsid w:val="006C1F9B"/>
    <w:rsid w:val="006C21BE"/>
    <w:rsid w:val="006C22B1"/>
    <w:rsid w:val="006C238B"/>
    <w:rsid w:val="006C28D2"/>
    <w:rsid w:val="006C29E0"/>
    <w:rsid w:val="006C34C0"/>
    <w:rsid w:val="006C3B41"/>
    <w:rsid w:val="006C42FB"/>
    <w:rsid w:val="006C5235"/>
    <w:rsid w:val="006C5B7F"/>
    <w:rsid w:val="006C68C6"/>
    <w:rsid w:val="006C6F49"/>
    <w:rsid w:val="006C7C82"/>
    <w:rsid w:val="006D07BD"/>
    <w:rsid w:val="006D1ECA"/>
    <w:rsid w:val="006D34CA"/>
    <w:rsid w:val="006D4A99"/>
    <w:rsid w:val="006D638D"/>
    <w:rsid w:val="006D7F99"/>
    <w:rsid w:val="006D7FFA"/>
    <w:rsid w:val="006E09B6"/>
    <w:rsid w:val="006E1249"/>
    <w:rsid w:val="006E1AA9"/>
    <w:rsid w:val="006E1F13"/>
    <w:rsid w:val="006E2367"/>
    <w:rsid w:val="006E26FD"/>
    <w:rsid w:val="006E4F0C"/>
    <w:rsid w:val="006E63EE"/>
    <w:rsid w:val="006F0D3D"/>
    <w:rsid w:val="006F2CEF"/>
    <w:rsid w:val="006F3609"/>
    <w:rsid w:val="006F3673"/>
    <w:rsid w:val="006F3BC8"/>
    <w:rsid w:val="006F3C8A"/>
    <w:rsid w:val="006F44D7"/>
    <w:rsid w:val="006F5417"/>
    <w:rsid w:val="006F5483"/>
    <w:rsid w:val="006F6C45"/>
    <w:rsid w:val="006F6FDC"/>
    <w:rsid w:val="00700995"/>
    <w:rsid w:val="00700B0A"/>
    <w:rsid w:val="00706F9C"/>
    <w:rsid w:val="007077FE"/>
    <w:rsid w:val="007115CF"/>
    <w:rsid w:val="00712468"/>
    <w:rsid w:val="0071298C"/>
    <w:rsid w:val="00712A2B"/>
    <w:rsid w:val="00712BC6"/>
    <w:rsid w:val="00713614"/>
    <w:rsid w:val="00713E30"/>
    <w:rsid w:val="007160CA"/>
    <w:rsid w:val="00716E83"/>
    <w:rsid w:val="00716FC2"/>
    <w:rsid w:val="007178F3"/>
    <w:rsid w:val="007207EF"/>
    <w:rsid w:val="00721E7A"/>
    <w:rsid w:val="007233CC"/>
    <w:rsid w:val="007241D8"/>
    <w:rsid w:val="0072533A"/>
    <w:rsid w:val="00725602"/>
    <w:rsid w:val="00725719"/>
    <w:rsid w:val="00725B99"/>
    <w:rsid w:val="00727757"/>
    <w:rsid w:val="00731A05"/>
    <w:rsid w:val="00731D2A"/>
    <w:rsid w:val="0073233D"/>
    <w:rsid w:val="00732FC5"/>
    <w:rsid w:val="007334F9"/>
    <w:rsid w:val="0073372F"/>
    <w:rsid w:val="007341F3"/>
    <w:rsid w:val="00734CA3"/>
    <w:rsid w:val="007364C2"/>
    <w:rsid w:val="007401BE"/>
    <w:rsid w:val="007418C0"/>
    <w:rsid w:val="007418EC"/>
    <w:rsid w:val="0074334D"/>
    <w:rsid w:val="00743429"/>
    <w:rsid w:val="00744AC0"/>
    <w:rsid w:val="00744E30"/>
    <w:rsid w:val="00745B02"/>
    <w:rsid w:val="007461AE"/>
    <w:rsid w:val="007461E5"/>
    <w:rsid w:val="00746399"/>
    <w:rsid w:val="007472DD"/>
    <w:rsid w:val="00750199"/>
    <w:rsid w:val="00750CDC"/>
    <w:rsid w:val="00750E44"/>
    <w:rsid w:val="00751335"/>
    <w:rsid w:val="007514C2"/>
    <w:rsid w:val="00752102"/>
    <w:rsid w:val="007521F4"/>
    <w:rsid w:val="00753A20"/>
    <w:rsid w:val="00753AFC"/>
    <w:rsid w:val="00756A23"/>
    <w:rsid w:val="00756AC3"/>
    <w:rsid w:val="007570CD"/>
    <w:rsid w:val="00761028"/>
    <w:rsid w:val="0076110D"/>
    <w:rsid w:val="00761CDD"/>
    <w:rsid w:val="00762385"/>
    <w:rsid w:val="00764318"/>
    <w:rsid w:val="007643D3"/>
    <w:rsid w:val="00765059"/>
    <w:rsid w:val="007651BD"/>
    <w:rsid w:val="00765E93"/>
    <w:rsid w:val="00767719"/>
    <w:rsid w:val="00767936"/>
    <w:rsid w:val="00771628"/>
    <w:rsid w:val="00772CEF"/>
    <w:rsid w:val="007744F5"/>
    <w:rsid w:val="0077495A"/>
    <w:rsid w:val="00774D53"/>
    <w:rsid w:val="00777E3E"/>
    <w:rsid w:val="007817A0"/>
    <w:rsid w:val="00781ADF"/>
    <w:rsid w:val="00782965"/>
    <w:rsid w:val="00783872"/>
    <w:rsid w:val="00783A0E"/>
    <w:rsid w:val="0078577C"/>
    <w:rsid w:val="00786CE2"/>
    <w:rsid w:val="00790B51"/>
    <w:rsid w:val="00791580"/>
    <w:rsid w:val="00791C41"/>
    <w:rsid w:val="0079225D"/>
    <w:rsid w:val="0079269F"/>
    <w:rsid w:val="0079341D"/>
    <w:rsid w:val="0079352A"/>
    <w:rsid w:val="007937FD"/>
    <w:rsid w:val="00794B1C"/>
    <w:rsid w:val="00797F27"/>
    <w:rsid w:val="007A2AA8"/>
    <w:rsid w:val="007A341D"/>
    <w:rsid w:val="007A4DF0"/>
    <w:rsid w:val="007A5B2B"/>
    <w:rsid w:val="007A5B96"/>
    <w:rsid w:val="007A6687"/>
    <w:rsid w:val="007A7481"/>
    <w:rsid w:val="007A7572"/>
    <w:rsid w:val="007B0FED"/>
    <w:rsid w:val="007B1560"/>
    <w:rsid w:val="007B4B6B"/>
    <w:rsid w:val="007B4F12"/>
    <w:rsid w:val="007B5899"/>
    <w:rsid w:val="007B5A94"/>
    <w:rsid w:val="007B6D82"/>
    <w:rsid w:val="007C0C45"/>
    <w:rsid w:val="007C1762"/>
    <w:rsid w:val="007C1A58"/>
    <w:rsid w:val="007C4C5A"/>
    <w:rsid w:val="007C4C82"/>
    <w:rsid w:val="007C5A67"/>
    <w:rsid w:val="007C63E8"/>
    <w:rsid w:val="007D1DC7"/>
    <w:rsid w:val="007D3637"/>
    <w:rsid w:val="007D3DCF"/>
    <w:rsid w:val="007D501B"/>
    <w:rsid w:val="007D5069"/>
    <w:rsid w:val="007D5411"/>
    <w:rsid w:val="007D615D"/>
    <w:rsid w:val="007D7E02"/>
    <w:rsid w:val="007E04CA"/>
    <w:rsid w:val="007E0D0C"/>
    <w:rsid w:val="007E1A51"/>
    <w:rsid w:val="007E1C04"/>
    <w:rsid w:val="007E488D"/>
    <w:rsid w:val="007E511C"/>
    <w:rsid w:val="007E594F"/>
    <w:rsid w:val="007E6138"/>
    <w:rsid w:val="007F1866"/>
    <w:rsid w:val="007F20DE"/>
    <w:rsid w:val="007F2912"/>
    <w:rsid w:val="007F4DDE"/>
    <w:rsid w:val="007F5263"/>
    <w:rsid w:val="007F5950"/>
    <w:rsid w:val="007F5E49"/>
    <w:rsid w:val="007F7189"/>
    <w:rsid w:val="007F7307"/>
    <w:rsid w:val="007F7ABA"/>
    <w:rsid w:val="007F7BDE"/>
    <w:rsid w:val="008007A1"/>
    <w:rsid w:val="00800971"/>
    <w:rsid w:val="008010B8"/>
    <w:rsid w:val="00801769"/>
    <w:rsid w:val="0080209B"/>
    <w:rsid w:val="0080247E"/>
    <w:rsid w:val="00802797"/>
    <w:rsid w:val="00803774"/>
    <w:rsid w:val="00806B58"/>
    <w:rsid w:val="00806DAE"/>
    <w:rsid w:val="00807C5C"/>
    <w:rsid w:val="0081152C"/>
    <w:rsid w:val="008135B5"/>
    <w:rsid w:val="00817CFC"/>
    <w:rsid w:val="00820949"/>
    <w:rsid w:val="00820CA5"/>
    <w:rsid w:val="00820CC4"/>
    <w:rsid w:val="0082235A"/>
    <w:rsid w:val="008257D9"/>
    <w:rsid w:val="00826550"/>
    <w:rsid w:val="00827090"/>
    <w:rsid w:val="0082798A"/>
    <w:rsid w:val="00831F19"/>
    <w:rsid w:val="008325FA"/>
    <w:rsid w:val="00834A7B"/>
    <w:rsid w:val="00835333"/>
    <w:rsid w:val="00836B0B"/>
    <w:rsid w:val="00836FDC"/>
    <w:rsid w:val="00842404"/>
    <w:rsid w:val="00842690"/>
    <w:rsid w:val="008440E0"/>
    <w:rsid w:val="0084469D"/>
    <w:rsid w:val="008454ED"/>
    <w:rsid w:val="008458F1"/>
    <w:rsid w:val="008462D6"/>
    <w:rsid w:val="008464B3"/>
    <w:rsid w:val="0084655B"/>
    <w:rsid w:val="00846ECF"/>
    <w:rsid w:val="008505DC"/>
    <w:rsid w:val="00850AE3"/>
    <w:rsid w:val="008515E2"/>
    <w:rsid w:val="00851A0A"/>
    <w:rsid w:val="0085230B"/>
    <w:rsid w:val="0085329B"/>
    <w:rsid w:val="008551FB"/>
    <w:rsid w:val="00856198"/>
    <w:rsid w:val="00856373"/>
    <w:rsid w:val="008606FA"/>
    <w:rsid w:val="008609C5"/>
    <w:rsid w:val="00860CB8"/>
    <w:rsid w:val="00860E96"/>
    <w:rsid w:val="00863994"/>
    <w:rsid w:val="00863C43"/>
    <w:rsid w:val="00864FA7"/>
    <w:rsid w:val="0086562E"/>
    <w:rsid w:val="00865E57"/>
    <w:rsid w:val="00865F8B"/>
    <w:rsid w:val="008667BF"/>
    <w:rsid w:val="00871DA3"/>
    <w:rsid w:val="00871FB5"/>
    <w:rsid w:val="00872780"/>
    <w:rsid w:val="00873332"/>
    <w:rsid w:val="00873E1D"/>
    <w:rsid w:val="00873F5D"/>
    <w:rsid w:val="00874213"/>
    <w:rsid w:val="00875FE1"/>
    <w:rsid w:val="0088111F"/>
    <w:rsid w:val="00881736"/>
    <w:rsid w:val="0088254B"/>
    <w:rsid w:val="00883650"/>
    <w:rsid w:val="00884ABB"/>
    <w:rsid w:val="00884DD2"/>
    <w:rsid w:val="00885390"/>
    <w:rsid w:val="00885B3B"/>
    <w:rsid w:val="00886467"/>
    <w:rsid w:val="00887EBA"/>
    <w:rsid w:val="008902D4"/>
    <w:rsid w:val="008906FE"/>
    <w:rsid w:val="008909D3"/>
    <w:rsid w:val="008912BD"/>
    <w:rsid w:val="008920F6"/>
    <w:rsid w:val="008927EB"/>
    <w:rsid w:val="00892DB9"/>
    <w:rsid w:val="008938A3"/>
    <w:rsid w:val="008938F2"/>
    <w:rsid w:val="00894C20"/>
    <w:rsid w:val="008952A7"/>
    <w:rsid w:val="00896E6F"/>
    <w:rsid w:val="008A058E"/>
    <w:rsid w:val="008A068F"/>
    <w:rsid w:val="008A0BFD"/>
    <w:rsid w:val="008A5A6E"/>
    <w:rsid w:val="008A5C49"/>
    <w:rsid w:val="008A79EC"/>
    <w:rsid w:val="008B0793"/>
    <w:rsid w:val="008B09D1"/>
    <w:rsid w:val="008B15B9"/>
    <w:rsid w:val="008B186F"/>
    <w:rsid w:val="008B3F6A"/>
    <w:rsid w:val="008B4273"/>
    <w:rsid w:val="008B536E"/>
    <w:rsid w:val="008B608A"/>
    <w:rsid w:val="008B61FC"/>
    <w:rsid w:val="008B76B3"/>
    <w:rsid w:val="008B781F"/>
    <w:rsid w:val="008C064B"/>
    <w:rsid w:val="008C17BB"/>
    <w:rsid w:val="008C18F9"/>
    <w:rsid w:val="008C28FD"/>
    <w:rsid w:val="008C2941"/>
    <w:rsid w:val="008C4771"/>
    <w:rsid w:val="008C4978"/>
    <w:rsid w:val="008C4B7D"/>
    <w:rsid w:val="008C53D7"/>
    <w:rsid w:val="008C57A6"/>
    <w:rsid w:val="008C5831"/>
    <w:rsid w:val="008C6029"/>
    <w:rsid w:val="008C681F"/>
    <w:rsid w:val="008C6F36"/>
    <w:rsid w:val="008C711F"/>
    <w:rsid w:val="008C7C9F"/>
    <w:rsid w:val="008C7DB3"/>
    <w:rsid w:val="008D119B"/>
    <w:rsid w:val="008D1F24"/>
    <w:rsid w:val="008D28A9"/>
    <w:rsid w:val="008D3617"/>
    <w:rsid w:val="008D428E"/>
    <w:rsid w:val="008D45C8"/>
    <w:rsid w:val="008D4A3A"/>
    <w:rsid w:val="008D5402"/>
    <w:rsid w:val="008D57E8"/>
    <w:rsid w:val="008E29C4"/>
    <w:rsid w:val="008E3207"/>
    <w:rsid w:val="008E4816"/>
    <w:rsid w:val="008E5B90"/>
    <w:rsid w:val="008E5BBF"/>
    <w:rsid w:val="008E6AE7"/>
    <w:rsid w:val="008E6F3A"/>
    <w:rsid w:val="008F0A2C"/>
    <w:rsid w:val="008F167F"/>
    <w:rsid w:val="008F1708"/>
    <w:rsid w:val="008F2650"/>
    <w:rsid w:val="008F3448"/>
    <w:rsid w:val="008F3E29"/>
    <w:rsid w:val="008F3FF4"/>
    <w:rsid w:val="008F57A2"/>
    <w:rsid w:val="008F5B36"/>
    <w:rsid w:val="009020EA"/>
    <w:rsid w:val="00902F84"/>
    <w:rsid w:val="00903315"/>
    <w:rsid w:val="009065C6"/>
    <w:rsid w:val="00906A01"/>
    <w:rsid w:val="00906C38"/>
    <w:rsid w:val="0090748D"/>
    <w:rsid w:val="009078EB"/>
    <w:rsid w:val="00911480"/>
    <w:rsid w:val="00912619"/>
    <w:rsid w:val="009145F4"/>
    <w:rsid w:val="00914E01"/>
    <w:rsid w:val="009158C6"/>
    <w:rsid w:val="00916E18"/>
    <w:rsid w:val="00917956"/>
    <w:rsid w:val="00917A24"/>
    <w:rsid w:val="00921A62"/>
    <w:rsid w:val="009230AA"/>
    <w:rsid w:val="00923F1E"/>
    <w:rsid w:val="009241E3"/>
    <w:rsid w:val="009249E6"/>
    <w:rsid w:val="00924A37"/>
    <w:rsid w:val="0092670E"/>
    <w:rsid w:val="009270B3"/>
    <w:rsid w:val="00927291"/>
    <w:rsid w:val="00927864"/>
    <w:rsid w:val="00927DE5"/>
    <w:rsid w:val="00930703"/>
    <w:rsid w:val="00930FCE"/>
    <w:rsid w:val="009340AC"/>
    <w:rsid w:val="00935FF6"/>
    <w:rsid w:val="00937081"/>
    <w:rsid w:val="00937E1C"/>
    <w:rsid w:val="009401D4"/>
    <w:rsid w:val="00940251"/>
    <w:rsid w:val="00941A69"/>
    <w:rsid w:val="0094288E"/>
    <w:rsid w:val="00942DA3"/>
    <w:rsid w:val="009445CF"/>
    <w:rsid w:val="00944E54"/>
    <w:rsid w:val="009473CC"/>
    <w:rsid w:val="00947E4F"/>
    <w:rsid w:val="00950704"/>
    <w:rsid w:val="00950D0B"/>
    <w:rsid w:val="009529C6"/>
    <w:rsid w:val="00952CA4"/>
    <w:rsid w:val="0095337D"/>
    <w:rsid w:val="00955C84"/>
    <w:rsid w:val="00955ED9"/>
    <w:rsid w:val="00956417"/>
    <w:rsid w:val="00960A80"/>
    <w:rsid w:val="00960F63"/>
    <w:rsid w:val="00961A2D"/>
    <w:rsid w:val="00961F99"/>
    <w:rsid w:val="00962501"/>
    <w:rsid w:val="009632EA"/>
    <w:rsid w:val="00963694"/>
    <w:rsid w:val="00963A3E"/>
    <w:rsid w:val="00963DB0"/>
    <w:rsid w:val="00963FDA"/>
    <w:rsid w:val="009665DD"/>
    <w:rsid w:val="00966AA3"/>
    <w:rsid w:val="00966B5B"/>
    <w:rsid w:val="0096704E"/>
    <w:rsid w:val="009672B0"/>
    <w:rsid w:val="0097090D"/>
    <w:rsid w:val="00971469"/>
    <w:rsid w:val="009714F5"/>
    <w:rsid w:val="0097186A"/>
    <w:rsid w:val="00972A6B"/>
    <w:rsid w:val="00972F9A"/>
    <w:rsid w:val="0097382F"/>
    <w:rsid w:val="00973EB7"/>
    <w:rsid w:val="00975639"/>
    <w:rsid w:val="009764B0"/>
    <w:rsid w:val="00976C01"/>
    <w:rsid w:val="0097747C"/>
    <w:rsid w:val="00980826"/>
    <w:rsid w:val="00980C2E"/>
    <w:rsid w:val="00980F99"/>
    <w:rsid w:val="009817DA"/>
    <w:rsid w:val="009841AC"/>
    <w:rsid w:val="009853DF"/>
    <w:rsid w:val="0098620C"/>
    <w:rsid w:val="00986280"/>
    <w:rsid w:val="00986A27"/>
    <w:rsid w:val="00987560"/>
    <w:rsid w:val="009877EE"/>
    <w:rsid w:val="00987FCA"/>
    <w:rsid w:val="00990603"/>
    <w:rsid w:val="0099188F"/>
    <w:rsid w:val="00991DDD"/>
    <w:rsid w:val="00992139"/>
    <w:rsid w:val="009921AC"/>
    <w:rsid w:val="00992F34"/>
    <w:rsid w:val="00993E33"/>
    <w:rsid w:val="00993EDE"/>
    <w:rsid w:val="00994678"/>
    <w:rsid w:val="00995CA0"/>
    <w:rsid w:val="009972EC"/>
    <w:rsid w:val="00997BD3"/>
    <w:rsid w:val="009A122E"/>
    <w:rsid w:val="009A3495"/>
    <w:rsid w:val="009A34C2"/>
    <w:rsid w:val="009A355B"/>
    <w:rsid w:val="009A3777"/>
    <w:rsid w:val="009A3A98"/>
    <w:rsid w:val="009A48F3"/>
    <w:rsid w:val="009A4DAC"/>
    <w:rsid w:val="009A50F2"/>
    <w:rsid w:val="009A707E"/>
    <w:rsid w:val="009B1642"/>
    <w:rsid w:val="009B16E9"/>
    <w:rsid w:val="009B1889"/>
    <w:rsid w:val="009B1DB9"/>
    <w:rsid w:val="009B44A4"/>
    <w:rsid w:val="009B4649"/>
    <w:rsid w:val="009B4D55"/>
    <w:rsid w:val="009B4E04"/>
    <w:rsid w:val="009B5C02"/>
    <w:rsid w:val="009B5D72"/>
    <w:rsid w:val="009B6BFA"/>
    <w:rsid w:val="009B6C8C"/>
    <w:rsid w:val="009B7CD5"/>
    <w:rsid w:val="009C07AB"/>
    <w:rsid w:val="009C0835"/>
    <w:rsid w:val="009C1729"/>
    <w:rsid w:val="009C1F52"/>
    <w:rsid w:val="009C467A"/>
    <w:rsid w:val="009C5598"/>
    <w:rsid w:val="009C5852"/>
    <w:rsid w:val="009C5B34"/>
    <w:rsid w:val="009C5F95"/>
    <w:rsid w:val="009C68B9"/>
    <w:rsid w:val="009C6BCA"/>
    <w:rsid w:val="009C7938"/>
    <w:rsid w:val="009D1EB2"/>
    <w:rsid w:val="009D2A6F"/>
    <w:rsid w:val="009D309F"/>
    <w:rsid w:val="009D30C2"/>
    <w:rsid w:val="009D35C9"/>
    <w:rsid w:val="009D4536"/>
    <w:rsid w:val="009D46AA"/>
    <w:rsid w:val="009D5BD1"/>
    <w:rsid w:val="009D644E"/>
    <w:rsid w:val="009D664C"/>
    <w:rsid w:val="009D6D78"/>
    <w:rsid w:val="009D6D99"/>
    <w:rsid w:val="009D7628"/>
    <w:rsid w:val="009E0BBB"/>
    <w:rsid w:val="009E0BF8"/>
    <w:rsid w:val="009E17C0"/>
    <w:rsid w:val="009E2601"/>
    <w:rsid w:val="009E30EB"/>
    <w:rsid w:val="009E4797"/>
    <w:rsid w:val="009E4A40"/>
    <w:rsid w:val="009E4F46"/>
    <w:rsid w:val="009F04F3"/>
    <w:rsid w:val="009F0DC6"/>
    <w:rsid w:val="009F2E0F"/>
    <w:rsid w:val="009F5534"/>
    <w:rsid w:val="009F5B5C"/>
    <w:rsid w:val="009F6598"/>
    <w:rsid w:val="009F6657"/>
    <w:rsid w:val="00A0104B"/>
    <w:rsid w:val="00A0188E"/>
    <w:rsid w:val="00A01962"/>
    <w:rsid w:val="00A01D7F"/>
    <w:rsid w:val="00A02A01"/>
    <w:rsid w:val="00A02B74"/>
    <w:rsid w:val="00A035EB"/>
    <w:rsid w:val="00A04460"/>
    <w:rsid w:val="00A0654B"/>
    <w:rsid w:val="00A0701C"/>
    <w:rsid w:val="00A079C3"/>
    <w:rsid w:val="00A07BC4"/>
    <w:rsid w:val="00A07F1D"/>
    <w:rsid w:val="00A11374"/>
    <w:rsid w:val="00A11D25"/>
    <w:rsid w:val="00A1440B"/>
    <w:rsid w:val="00A14919"/>
    <w:rsid w:val="00A15601"/>
    <w:rsid w:val="00A161DA"/>
    <w:rsid w:val="00A174ED"/>
    <w:rsid w:val="00A17B6F"/>
    <w:rsid w:val="00A219E7"/>
    <w:rsid w:val="00A2248C"/>
    <w:rsid w:val="00A22EBB"/>
    <w:rsid w:val="00A2302A"/>
    <w:rsid w:val="00A2407D"/>
    <w:rsid w:val="00A265FF"/>
    <w:rsid w:val="00A26BD3"/>
    <w:rsid w:val="00A272B8"/>
    <w:rsid w:val="00A304E0"/>
    <w:rsid w:val="00A3181D"/>
    <w:rsid w:val="00A32B2B"/>
    <w:rsid w:val="00A333D9"/>
    <w:rsid w:val="00A33CE4"/>
    <w:rsid w:val="00A34AD1"/>
    <w:rsid w:val="00A35881"/>
    <w:rsid w:val="00A35C7F"/>
    <w:rsid w:val="00A36C15"/>
    <w:rsid w:val="00A36C46"/>
    <w:rsid w:val="00A36E80"/>
    <w:rsid w:val="00A36F5E"/>
    <w:rsid w:val="00A36FFC"/>
    <w:rsid w:val="00A370D8"/>
    <w:rsid w:val="00A37294"/>
    <w:rsid w:val="00A37789"/>
    <w:rsid w:val="00A407D3"/>
    <w:rsid w:val="00A417AA"/>
    <w:rsid w:val="00A423BE"/>
    <w:rsid w:val="00A437E0"/>
    <w:rsid w:val="00A46781"/>
    <w:rsid w:val="00A4682D"/>
    <w:rsid w:val="00A50325"/>
    <w:rsid w:val="00A507BC"/>
    <w:rsid w:val="00A50F64"/>
    <w:rsid w:val="00A5154F"/>
    <w:rsid w:val="00A51F34"/>
    <w:rsid w:val="00A5380D"/>
    <w:rsid w:val="00A53C38"/>
    <w:rsid w:val="00A5570D"/>
    <w:rsid w:val="00A567CD"/>
    <w:rsid w:val="00A56BF6"/>
    <w:rsid w:val="00A61416"/>
    <w:rsid w:val="00A61DA8"/>
    <w:rsid w:val="00A64352"/>
    <w:rsid w:val="00A66FE5"/>
    <w:rsid w:val="00A67C29"/>
    <w:rsid w:val="00A71CB2"/>
    <w:rsid w:val="00A71FC8"/>
    <w:rsid w:val="00A72074"/>
    <w:rsid w:val="00A7357D"/>
    <w:rsid w:val="00A73BE5"/>
    <w:rsid w:val="00A74020"/>
    <w:rsid w:val="00A751F5"/>
    <w:rsid w:val="00A756CC"/>
    <w:rsid w:val="00A757D0"/>
    <w:rsid w:val="00A758B9"/>
    <w:rsid w:val="00A7597C"/>
    <w:rsid w:val="00A767D2"/>
    <w:rsid w:val="00A820EB"/>
    <w:rsid w:val="00A82349"/>
    <w:rsid w:val="00A82E12"/>
    <w:rsid w:val="00A82E27"/>
    <w:rsid w:val="00A857C7"/>
    <w:rsid w:val="00A85FCD"/>
    <w:rsid w:val="00A874AA"/>
    <w:rsid w:val="00A90830"/>
    <w:rsid w:val="00A90F76"/>
    <w:rsid w:val="00A9164E"/>
    <w:rsid w:val="00A91660"/>
    <w:rsid w:val="00A91E68"/>
    <w:rsid w:val="00A940E8"/>
    <w:rsid w:val="00A94256"/>
    <w:rsid w:val="00A946F7"/>
    <w:rsid w:val="00A94BB2"/>
    <w:rsid w:val="00A94FB6"/>
    <w:rsid w:val="00A95246"/>
    <w:rsid w:val="00A95284"/>
    <w:rsid w:val="00A95A77"/>
    <w:rsid w:val="00A96E08"/>
    <w:rsid w:val="00A97648"/>
    <w:rsid w:val="00A97ACA"/>
    <w:rsid w:val="00AA0C60"/>
    <w:rsid w:val="00AA1F5B"/>
    <w:rsid w:val="00AA27CE"/>
    <w:rsid w:val="00AA34CC"/>
    <w:rsid w:val="00AA34FD"/>
    <w:rsid w:val="00AA422F"/>
    <w:rsid w:val="00AA4827"/>
    <w:rsid w:val="00AA4CA1"/>
    <w:rsid w:val="00AA4D04"/>
    <w:rsid w:val="00AA5026"/>
    <w:rsid w:val="00AA7020"/>
    <w:rsid w:val="00AA75CD"/>
    <w:rsid w:val="00AA7A2F"/>
    <w:rsid w:val="00AB056F"/>
    <w:rsid w:val="00AB0A52"/>
    <w:rsid w:val="00AB1AA9"/>
    <w:rsid w:val="00AB21D4"/>
    <w:rsid w:val="00AB3CA0"/>
    <w:rsid w:val="00AB51DB"/>
    <w:rsid w:val="00AB6271"/>
    <w:rsid w:val="00AB7BEE"/>
    <w:rsid w:val="00AC03AF"/>
    <w:rsid w:val="00AC0818"/>
    <w:rsid w:val="00AC12A4"/>
    <w:rsid w:val="00AC1624"/>
    <w:rsid w:val="00AC4A16"/>
    <w:rsid w:val="00AC5781"/>
    <w:rsid w:val="00AC72E4"/>
    <w:rsid w:val="00AC7517"/>
    <w:rsid w:val="00AC7E74"/>
    <w:rsid w:val="00AD2DE3"/>
    <w:rsid w:val="00AD3B22"/>
    <w:rsid w:val="00AD5755"/>
    <w:rsid w:val="00AD59AB"/>
    <w:rsid w:val="00AD5A3F"/>
    <w:rsid w:val="00AD7002"/>
    <w:rsid w:val="00AD797C"/>
    <w:rsid w:val="00AD7E86"/>
    <w:rsid w:val="00AE3D36"/>
    <w:rsid w:val="00AE4679"/>
    <w:rsid w:val="00AE5A67"/>
    <w:rsid w:val="00AE5C32"/>
    <w:rsid w:val="00AE5CF2"/>
    <w:rsid w:val="00AE70F3"/>
    <w:rsid w:val="00AE7188"/>
    <w:rsid w:val="00AF10E3"/>
    <w:rsid w:val="00AF2131"/>
    <w:rsid w:val="00AF255B"/>
    <w:rsid w:val="00AF3F0B"/>
    <w:rsid w:val="00AF6CA0"/>
    <w:rsid w:val="00AF7954"/>
    <w:rsid w:val="00AF799E"/>
    <w:rsid w:val="00B03029"/>
    <w:rsid w:val="00B035B0"/>
    <w:rsid w:val="00B03887"/>
    <w:rsid w:val="00B03A92"/>
    <w:rsid w:val="00B045C9"/>
    <w:rsid w:val="00B04AD4"/>
    <w:rsid w:val="00B06763"/>
    <w:rsid w:val="00B06C0E"/>
    <w:rsid w:val="00B109BA"/>
    <w:rsid w:val="00B12565"/>
    <w:rsid w:val="00B17597"/>
    <w:rsid w:val="00B17C61"/>
    <w:rsid w:val="00B17DB3"/>
    <w:rsid w:val="00B2036F"/>
    <w:rsid w:val="00B203C6"/>
    <w:rsid w:val="00B20AAA"/>
    <w:rsid w:val="00B2146D"/>
    <w:rsid w:val="00B21B4C"/>
    <w:rsid w:val="00B22E9A"/>
    <w:rsid w:val="00B23487"/>
    <w:rsid w:val="00B25161"/>
    <w:rsid w:val="00B251E9"/>
    <w:rsid w:val="00B26138"/>
    <w:rsid w:val="00B266DD"/>
    <w:rsid w:val="00B31506"/>
    <w:rsid w:val="00B315B1"/>
    <w:rsid w:val="00B3190E"/>
    <w:rsid w:val="00B326A3"/>
    <w:rsid w:val="00B32A61"/>
    <w:rsid w:val="00B33374"/>
    <w:rsid w:val="00B344C8"/>
    <w:rsid w:val="00B3523F"/>
    <w:rsid w:val="00B3597F"/>
    <w:rsid w:val="00B37A76"/>
    <w:rsid w:val="00B37C56"/>
    <w:rsid w:val="00B41D93"/>
    <w:rsid w:val="00B4245D"/>
    <w:rsid w:val="00B42EB5"/>
    <w:rsid w:val="00B45CDD"/>
    <w:rsid w:val="00B460B3"/>
    <w:rsid w:val="00B47319"/>
    <w:rsid w:val="00B47614"/>
    <w:rsid w:val="00B47C52"/>
    <w:rsid w:val="00B5082A"/>
    <w:rsid w:val="00B5088D"/>
    <w:rsid w:val="00B50CF6"/>
    <w:rsid w:val="00B50F42"/>
    <w:rsid w:val="00B5149A"/>
    <w:rsid w:val="00B52655"/>
    <w:rsid w:val="00B528CF"/>
    <w:rsid w:val="00B546EC"/>
    <w:rsid w:val="00B54F3A"/>
    <w:rsid w:val="00B55529"/>
    <w:rsid w:val="00B5561D"/>
    <w:rsid w:val="00B5588B"/>
    <w:rsid w:val="00B56278"/>
    <w:rsid w:val="00B57048"/>
    <w:rsid w:val="00B6203B"/>
    <w:rsid w:val="00B622E5"/>
    <w:rsid w:val="00B6290F"/>
    <w:rsid w:val="00B63D98"/>
    <w:rsid w:val="00B64884"/>
    <w:rsid w:val="00B64C96"/>
    <w:rsid w:val="00B64F6A"/>
    <w:rsid w:val="00B65073"/>
    <w:rsid w:val="00B65950"/>
    <w:rsid w:val="00B65BB3"/>
    <w:rsid w:val="00B67CDF"/>
    <w:rsid w:val="00B7053B"/>
    <w:rsid w:val="00B7251A"/>
    <w:rsid w:val="00B734B1"/>
    <w:rsid w:val="00B73A54"/>
    <w:rsid w:val="00B7430B"/>
    <w:rsid w:val="00B7440E"/>
    <w:rsid w:val="00B74D27"/>
    <w:rsid w:val="00B750C5"/>
    <w:rsid w:val="00B75A2B"/>
    <w:rsid w:val="00B77604"/>
    <w:rsid w:val="00B81BDB"/>
    <w:rsid w:val="00B8231E"/>
    <w:rsid w:val="00B831C3"/>
    <w:rsid w:val="00B83342"/>
    <w:rsid w:val="00B833AD"/>
    <w:rsid w:val="00B835F5"/>
    <w:rsid w:val="00B8482B"/>
    <w:rsid w:val="00B85A0B"/>
    <w:rsid w:val="00B91284"/>
    <w:rsid w:val="00B923AA"/>
    <w:rsid w:val="00B93D7A"/>
    <w:rsid w:val="00B9422C"/>
    <w:rsid w:val="00B94F7B"/>
    <w:rsid w:val="00B95B3C"/>
    <w:rsid w:val="00B96D8C"/>
    <w:rsid w:val="00B96F35"/>
    <w:rsid w:val="00B96F87"/>
    <w:rsid w:val="00B976E4"/>
    <w:rsid w:val="00B9782A"/>
    <w:rsid w:val="00BA0944"/>
    <w:rsid w:val="00BA27E6"/>
    <w:rsid w:val="00BA402A"/>
    <w:rsid w:val="00BA4B36"/>
    <w:rsid w:val="00BA5011"/>
    <w:rsid w:val="00BA5684"/>
    <w:rsid w:val="00BA7E67"/>
    <w:rsid w:val="00BB1977"/>
    <w:rsid w:val="00BB3EF1"/>
    <w:rsid w:val="00BB4222"/>
    <w:rsid w:val="00BB43B1"/>
    <w:rsid w:val="00BB4929"/>
    <w:rsid w:val="00BB58F7"/>
    <w:rsid w:val="00BB6F81"/>
    <w:rsid w:val="00BB6F92"/>
    <w:rsid w:val="00BB72E9"/>
    <w:rsid w:val="00BB77B3"/>
    <w:rsid w:val="00BB7ADC"/>
    <w:rsid w:val="00BC0860"/>
    <w:rsid w:val="00BC1209"/>
    <w:rsid w:val="00BC2384"/>
    <w:rsid w:val="00BC25A0"/>
    <w:rsid w:val="00BC2D3A"/>
    <w:rsid w:val="00BC329A"/>
    <w:rsid w:val="00BC4809"/>
    <w:rsid w:val="00BC71A6"/>
    <w:rsid w:val="00BC7576"/>
    <w:rsid w:val="00BC7CD6"/>
    <w:rsid w:val="00BD256F"/>
    <w:rsid w:val="00BD2A8F"/>
    <w:rsid w:val="00BD427E"/>
    <w:rsid w:val="00BD453B"/>
    <w:rsid w:val="00BD4A9C"/>
    <w:rsid w:val="00BD5547"/>
    <w:rsid w:val="00BD5FAC"/>
    <w:rsid w:val="00BD614A"/>
    <w:rsid w:val="00BD6A15"/>
    <w:rsid w:val="00BD6DE7"/>
    <w:rsid w:val="00BD7695"/>
    <w:rsid w:val="00BD79F5"/>
    <w:rsid w:val="00BE212D"/>
    <w:rsid w:val="00BE288E"/>
    <w:rsid w:val="00BE38DB"/>
    <w:rsid w:val="00BE43D0"/>
    <w:rsid w:val="00BE5C85"/>
    <w:rsid w:val="00BE6257"/>
    <w:rsid w:val="00BE7E87"/>
    <w:rsid w:val="00BF0AF1"/>
    <w:rsid w:val="00BF0E92"/>
    <w:rsid w:val="00BF1C47"/>
    <w:rsid w:val="00BF2363"/>
    <w:rsid w:val="00BF4930"/>
    <w:rsid w:val="00BF6E62"/>
    <w:rsid w:val="00BF729E"/>
    <w:rsid w:val="00BF7CAD"/>
    <w:rsid w:val="00BF7F9A"/>
    <w:rsid w:val="00C01524"/>
    <w:rsid w:val="00C05058"/>
    <w:rsid w:val="00C0548C"/>
    <w:rsid w:val="00C05869"/>
    <w:rsid w:val="00C0797C"/>
    <w:rsid w:val="00C07B40"/>
    <w:rsid w:val="00C07B8E"/>
    <w:rsid w:val="00C07E47"/>
    <w:rsid w:val="00C110C8"/>
    <w:rsid w:val="00C12645"/>
    <w:rsid w:val="00C12AC7"/>
    <w:rsid w:val="00C12B03"/>
    <w:rsid w:val="00C139B0"/>
    <w:rsid w:val="00C15DA9"/>
    <w:rsid w:val="00C15FAC"/>
    <w:rsid w:val="00C1606A"/>
    <w:rsid w:val="00C16AA8"/>
    <w:rsid w:val="00C17AFB"/>
    <w:rsid w:val="00C2060F"/>
    <w:rsid w:val="00C213C3"/>
    <w:rsid w:val="00C229CA"/>
    <w:rsid w:val="00C22A38"/>
    <w:rsid w:val="00C237EA"/>
    <w:rsid w:val="00C23F7B"/>
    <w:rsid w:val="00C24009"/>
    <w:rsid w:val="00C24239"/>
    <w:rsid w:val="00C25525"/>
    <w:rsid w:val="00C25716"/>
    <w:rsid w:val="00C25C52"/>
    <w:rsid w:val="00C26316"/>
    <w:rsid w:val="00C31E1C"/>
    <w:rsid w:val="00C32192"/>
    <w:rsid w:val="00C32197"/>
    <w:rsid w:val="00C33C77"/>
    <w:rsid w:val="00C341C4"/>
    <w:rsid w:val="00C34D94"/>
    <w:rsid w:val="00C36574"/>
    <w:rsid w:val="00C37E50"/>
    <w:rsid w:val="00C42A7B"/>
    <w:rsid w:val="00C431D5"/>
    <w:rsid w:val="00C43DAC"/>
    <w:rsid w:val="00C4471A"/>
    <w:rsid w:val="00C45DA5"/>
    <w:rsid w:val="00C466EC"/>
    <w:rsid w:val="00C503BF"/>
    <w:rsid w:val="00C503E8"/>
    <w:rsid w:val="00C5105A"/>
    <w:rsid w:val="00C5138A"/>
    <w:rsid w:val="00C521B3"/>
    <w:rsid w:val="00C53215"/>
    <w:rsid w:val="00C53257"/>
    <w:rsid w:val="00C55D88"/>
    <w:rsid w:val="00C56E8D"/>
    <w:rsid w:val="00C57789"/>
    <w:rsid w:val="00C57B14"/>
    <w:rsid w:val="00C57EBE"/>
    <w:rsid w:val="00C6024A"/>
    <w:rsid w:val="00C618F2"/>
    <w:rsid w:val="00C62550"/>
    <w:rsid w:val="00C630B2"/>
    <w:rsid w:val="00C635C0"/>
    <w:rsid w:val="00C65162"/>
    <w:rsid w:val="00C65E46"/>
    <w:rsid w:val="00C666F7"/>
    <w:rsid w:val="00C70BE0"/>
    <w:rsid w:val="00C71442"/>
    <w:rsid w:val="00C71B28"/>
    <w:rsid w:val="00C720F6"/>
    <w:rsid w:val="00C725CA"/>
    <w:rsid w:val="00C732BF"/>
    <w:rsid w:val="00C73598"/>
    <w:rsid w:val="00C73AA6"/>
    <w:rsid w:val="00C7435F"/>
    <w:rsid w:val="00C74E98"/>
    <w:rsid w:val="00C763B1"/>
    <w:rsid w:val="00C76868"/>
    <w:rsid w:val="00C81159"/>
    <w:rsid w:val="00C8234D"/>
    <w:rsid w:val="00C824AF"/>
    <w:rsid w:val="00C8282A"/>
    <w:rsid w:val="00C837E5"/>
    <w:rsid w:val="00C83C6E"/>
    <w:rsid w:val="00C83E90"/>
    <w:rsid w:val="00C849EC"/>
    <w:rsid w:val="00C8589C"/>
    <w:rsid w:val="00C85929"/>
    <w:rsid w:val="00C86B66"/>
    <w:rsid w:val="00C86D72"/>
    <w:rsid w:val="00C87792"/>
    <w:rsid w:val="00C90AA7"/>
    <w:rsid w:val="00C91D35"/>
    <w:rsid w:val="00C91EAF"/>
    <w:rsid w:val="00C92C62"/>
    <w:rsid w:val="00C93454"/>
    <w:rsid w:val="00C9355F"/>
    <w:rsid w:val="00C94070"/>
    <w:rsid w:val="00C941BB"/>
    <w:rsid w:val="00C944A3"/>
    <w:rsid w:val="00C94A76"/>
    <w:rsid w:val="00C96EC5"/>
    <w:rsid w:val="00CA0BE1"/>
    <w:rsid w:val="00CA1403"/>
    <w:rsid w:val="00CA14B7"/>
    <w:rsid w:val="00CA152D"/>
    <w:rsid w:val="00CA2DE5"/>
    <w:rsid w:val="00CA2F4C"/>
    <w:rsid w:val="00CA39C9"/>
    <w:rsid w:val="00CA47F5"/>
    <w:rsid w:val="00CA4E3F"/>
    <w:rsid w:val="00CA764F"/>
    <w:rsid w:val="00CA7DCA"/>
    <w:rsid w:val="00CB02AF"/>
    <w:rsid w:val="00CB107B"/>
    <w:rsid w:val="00CB2018"/>
    <w:rsid w:val="00CB2171"/>
    <w:rsid w:val="00CB3847"/>
    <w:rsid w:val="00CB3C63"/>
    <w:rsid w:val="00CB4342"/>
    <w:rsid w:val="00CB4A98"/>
    <w:rsid w:val="00CB5E15"/>
    <w:rsid w:val="00CB6347"/>
    <w:rsid w:val="00CC2297"/>
    <w:rsid w:val="00CC27A2"/>
    <w:rsid w:val="00CC2CA2"/>
    <w:rsid w:val="00CC31D7"/>
    <w:rsid w:val="00CC367E"/>
    <w:rsid w:val="00CC3F44"/>
    <w:rsid w:val="00CC4A63"/>
    <w:rsid w:val="00CC5DBF"/>
    <w:rsid w:val="00CC5E35"/>
    <w:rsid w:val="00CC6F4D"/>
    <w:rsid w:val="00CC7CFB"/>
    <w:rsid w:val="00CC7D02"/>
    <w:rsid w:val="00CD0072"/>
    <w:rsid w:val="00CD0B1B"/>
    <w:rsid w:val="00CD0C4F"/>
    <w:rsid w:val="00CD0D14"/>
    <w:rsid w:val="00CD0F21"/>
    <w:rsid w:val="00CD1A54"/>
    <w:rsid w:val="00CD2138"/>
    <w:rsid w:val="00CD2599"/>
    <w:rsid w:val="00CD2825"/>
    <w:rsid w:val="00CD28E0"/>
    <w:rsid w:val="00CD2ACD"/>
    <w:rsid w:val="00CD3AB6"/>
    <w:rsid w:val="00CD3C9C"/>
    <w:rsid w:val="00CD4956"/>
    <w:rsid w:val="00CE05FD"/>
    <w:rsid w:val="00CE09D4"/>
    <w:rsid w:val="00CE0DF0"/>
    <w:rsid w:val="00CE16B3"/>
    <w:rsid w:val="00CE26D2"/>
    <w:rsid w:val="00CE34B3"/>
    <w:rsid w:val="00CE368B"/>
    <w:rsid w:val="00CE3F59"/>
    <w:rsid w:val="00CE4FC6"/>
    <w:rsid w:val="00CE591F"/>
    <w:rsid w:val="00CE63BE"/>
    <w:rsid w:val="00CE6AD6"/>
    <w:rsid w:val="00CE6B81"/>
    <w:rsid w:val="00CE74A3"/>
    <w:rsid w:val="00CF07C2"/>
    <w:rsid w:val="00CF0DBC"/>
    <w:rsid w:val="00CF1E19"/>
    <w:rsid w:val="00CF259A"/>
    <w:rsid w:val="00CF26B4"/>
    <w:rsid w:val="00CF2E6C"/>
    <w:rsid w:val="00CF3E56"/>
    <w:rsid w:val="00CF5166"/>
    <w:rsid w:val="00CF5D7E"/>
    <w:rsid w:val="00CF5E2C"/>
    <w:rsid w:val="00CF67FE"/>
    <w:rsid w:val="00CF6F1F"/>
    <w:rsid w:val="00D00923"/>
    <w:rsid w:val="00D00C58"/>
    <w:rsid w:val="00D0220D"/>
    <w:rsid w:val="00D025A0"/>
    <w:rsid w:val="00D04BD0"/>
    <w:rsid w:val="00D05019"/>
    <w:rsid w:val="00D060A1"/>
    <w:rsid w:val="00D06FAF"/>
    <w:rsid w:val="00D07443"/>
    <w:rsid w:val="00D074D8"/>
    <w:rsid w:val="00D07C6C"/>
    <w:rsid w:val="00D130E0"/>
    <w:rsid w:val="00D140C0"/>
    <w:rsid w:val="00D161B0"/>
    <w:rsid w:val="00D16647"/>
    <w:rsid w:val="00D16C24"/>
    <w:rsid w:val="00D16E30"/>
    <w:rsid w:val="00D200C0"/>
    <w:rsid w:val="00D20D07"/>
    <w:rsid w:val="00D21473"/>
    <w:rsid w:val="00D21A4D"/>
    <w:rsid w:val="00D22358"/>
    <w:rsid w:val="00D22745"/>
    <w:rsid w:val="00D22F9D"/>
    <w:rsid w:val="00D233C7"/>
    <w:rsid w:val="00D23F6F"/>
    <w:rsid w:val="00D247DD"/>
    <w:rsid w:val="00D2491C"/>
    <w:rsid w:val="00D24950"/>
    <w:rsid w:val="00D2566E"/>
    <w:rsid w:val="00D25F3D"/>
    <w:rsid w:val="00D2618F"/>
    <w:rsid w:val="00D3373D"/>
    <w:rsid w:val="00D34038"/>
    <w:rsid w:val="00D35AB2"/>
    <w:rsid w:val="00D363A1"/>
    <w:rsid w:val="00D36498"/>
    <w:rsid w:val="00D3733E"/>
    <w:rsid w:val="00D4173D"/>
    <w:rsid w:val="00D43F46"/>
    <w:rsid w:val="00D44478"/>
    <w:rsid w:val="00D44D64"/>
    <w:rsid w:val="00D4539E"/>
    <w:rsid w:val="00D4636D"/>
    <w:rsid w:val="00D46C03"/>
    <w:rsid w:val="00D4726C"/>
    <w:rsid w:val="00D4789A"/>
    <w:rsid w:val="00D51C7B"/>
    <w:rsid w:val="00D52D92"/>
    <w:rsid w:val="00D53469"/>
    <w:rsid w:val="00D535D6"/>
    <w:rsid w:val="00D541F1"/>
    <w:rsid w:val="00D577D2"/>
    <w:rsid w:val="00D60528"/>
    <w:rsid w:val="00D606F3"/>
    <w:rsid w:val="00D6071A"/>
    <w:rsid w:val="00D61113"/>
    <w:rsid w:val="00D61313"/>
    <w:rsid w:val="00D6141E"/>
    <w:rsid w:val="00D62C41"/>
    <w:rsid w:val="00D62F8D"/>
    <w:rsid w:val="00D635C6"/>
    <w:rsid w:val="00D63C77"/>
    <w:rsid w:val="00D641E5"/>
    <w:rsid w:val="00D6696F"/>
    <w:rsid w:val="00D70002"/>
    <w:rsid w:val="00D7003C"/>
    <w:rsid w:val="00D723A4"/>
    <w:rsid w:val="00D723B4"/>
    <w:rsid w:val="00D72573"/>
    <w:rsid w:val="00D73A7F"/>
    <w:rsid w:val="00D76651"/>
    <w:rsid w:val="00D771C4"/>
    <w:rsid w:val="00D77497"/>
    <w:rsid w:val="00D775CE"/>
    <w:rsid w:val="00D776AE"/>
    <w:rsid w:val="00D84C22"/>
    <w:rsid w:val="00D85181"/>
    <w:rsid w:val="00D90517"/>
    <w:rsid w:val="00D90A59"/>
    <w:rsid w:val="00D91CCC"/>
    <w:rsid w:val="00D92783"/>
    <w:rsid w:val="00D9524F"/>
    <w:rsid w:val="00D95689"/>
    <w:rsid w:val="00D95AB6"/>
    <w:rsid w:val="00D96015"/>
    <w:rsid w:val="00D96CDD"/>
    <w:rsid w:val="00DA0A65"/>
    <w:rsid w:val="00DA0EC3"/>
    <w:rsid w:val="00DA21A1"/>
    <w:rsid w:val="00DA3114"/>
    <w:rsid w:val="00DA4BFF"/>
    <w:rsid w:val="00DA5E40"/>
    <w:rsid w:val="00DA6438"/>
    <w:rsid w:val="00DA7C1C"/>
    <w:rsid w:val="00DA7F90"/>
    <w:rsid w:val="00DB04DF"/>
    <w:rsid w:val="00DB05BE"/>
    <w:rsid w:val="00DB0CB1"/>
    <w:rsid w:val="00DB0FE2"/>
    <w:rsid w:val="00DB1D17"/>
    <w:rsid w:val="00DB3610"/>
    <w:rsid w:val="00DB5A46"/>
    <w:rsid w:val="00DB5C53"/>
    <w:rsid w:val="00DB64BC"/>
    <w:rsid w:val="00DC1DA7"/>
    <w:rsid w:val="00DC2093"/>
    <w:rsid w:val="00DC2968"/>
    <w:rsid w:val="00DC2A47"/>
    <w:rsid w:val="00DC3C80"/>
    <w:rsid w:val="00DC49CD"/>
    <w:rsid w:val="00DC5486"/>
    <w:rsid w:val="00DC5FAF"/>
    <w:rsid w:val="00DC61F3"/>
    <w:rsid w:val="00DC7628"/>
    <w:rsid w:val="00DC7756"/>
    <w:rsid w:val="00DC77CF"/>
    <w:rsid w:val="00DC7C80"/>
    <w:rsid w:val="00DD0107"/>
    <w:rsid w:val="00DD0385"/>
    <w:rsid w:val="00DD04FB"/>
    <w:rsid w:val="00DD1EF6"/>
    <w:rsid w:val="00DD2786"/>
    <w:rsid w:val="00DD2CDD"/>
    <w:rsid w:val="00DD2E71"/>
    <w:rsid w:val="00DD528C"/>
    <w:rsid w:val="00DD57B7"/>
    <w:rsid w:val="00DD6E63"/>
    <w:rsid w:val="00DD7A49"/>
    <w:rsid w:val="00DE2C10"/>
    <w:rsid w:val="00DE2C29"/>
    <w:rsid w:val="00DE3F3E"/>
    <w:rsid w:val="00DE4F1F"/>
    <w:rsid w:val="00DE636C"/>
    <w:rsid w:val="00DE66F5"/>
    <w:rsid w:val="00DE68AD"/>
    <w:rsid w:val="00DE6A07"/>
    <w:rsid w:val="00DE72A7"/>
    <w:rsid w:val="00DF0893"/>
    <w:rsid w:val="00DF11A1"/>
    <w:rsid w:val="00DF19F1"/>
    <w:rsid w:val="00DF1F33"/>
    <w:rsid w:val="00DF2870"/>
    <w:rsid w:val="00DF32F9"/>
    <w:rsid w:val="00DF3391"/>
    <w:rsid w:val="00DF3C33"/>
    <w:rsid w:val="00DF3CE6"/>
    <w:rsid w:val="00DF4D2D"/>
    <w:rsid w:val="00DF5FEC"/>
    <w:rsid w:val="00DF61FE"/>
    <w:rsid w:val="00DF6645"/>
    <w:rsid w:val="00DF6B1F"/>
    <w:rsid w:val="00DF745A"/>
    <w:rsid w:val="00DF7676"/>
    <w:rsid w:val="00E0165A"/>
    <w:rsid w:val="00E018AF"/>
    <w:rsid w:val="00E01A06"/>
    <w:rsid w:val="00E01DBD"/>
    <w:rsid w:val="00E030F4"/>
    <w:rsid w:val="00E0314D"/>
    <w:rsid w:val="00E036D5"/>
    <w:rsid w:val="00E04C34"/>
    <w:rsid w:val="00E0717F"/>
    <w:rsid w:val="00E07743"/>
    <w:rsid w:val="00E1072D"/>
    <w:rsid w:val="00E111D8"/>
    <w:rsid w:val="00E12475"/>
    <w:rsid w:val="00E127A0"/>
    <w:rsid w:val="00E13BA4"/>
    <w:rsid w:val="00E1411D"/>
    <w:rsid w:val="00E14418"/>
    <w:rsid w:val="00E15599"/>
    <w:rsid w:val="00E155EB"/>
    <w:rsid w:val="00E1617A"/>
    <w:rsid w:val="00E169F1"/>
    <w:rsid w:val="00E21AE7"/>
    <w:rsid w:val="00E239C0"/>
    <w:rsid w:val="00E2427E"/>
    <w:rsid w:val="00E24358"/>
    <w:rsid w:val="00E246F7"/>
    <w:rsid w:val="00E25C2A"/>
    <w:rsid w:val="00E27707"/>
    <w:rsid w:val="00E2776E"/>
    <w:rsid w:val="00E27E08"/>
    <w:rsid w:val="00E3188D"/>
    <w:rsid w:val="00E3226B"/>
    <w:rsid w:val="00E32E92"/>
    <w:rsid w:val="00E339FB"/>
    <w:rsid w:val="00E35A2A"/>
    <w:rsid w:val="00E36D52"/>
    <w:rsid w:val="00E36D69"/>
    <w:rsid w:val="00E375E3"/>
    <w:rsid w:val="00E40606"/>
    <w:rsid w:val="00E41D89"/>
    <w:rsid w:val="00E41EFD"/>
    <w:rsid w:val="00E42539"/>
    <w:rsid w:val="00E4302D"/>
    <w:rsid w:val="00E447CA"/>
    <w:rsid w:val="00E45484"/>
    <w:rsid w:val="00E4632B"/>
    <w:rsid w:val="00E47699"/>
    <w:rsid w:val="00E47A8D"/>
    <w:rsid w:val="00E507EB"/>
    <w:rsid w:val="00E53CF3"/>
    <w:rsid w:val="00E5606E"/>
    <w:rsid w:val="00E560FF"/>
    <w:rsid w:val="00E565FD"/>
    <w:rsid w:val="00E567B1"/>
    <w:rsid w:val="00E57B03"/>
    <w:rsid w:val="00E60CF8"/>
    <w:rsid w:val="00E60D0F"/>
    <w:rsid w:val="00E614C8"/>
    <w:rsid w:val="00E62677"/>
    <w:rsid w:val="00E64D1A"/>
    <w:rsid w:val="00E6536E"/>
    <w:rsid w:val="00E67B70"/>
    <w:rsid w:val="00E67D32"/>
    <w:rsid w:val="00E67F0D"/>
    <w:rsid w:val="00E707B6"/>
    <w:rsid w:val="00E70BF5"/>
    <w:rsid w:val="00E711AE"/>
    <w:rsid w:val="00E7277C"/>
    <w:rsid w:val="00E73790"/>
    <w:rsid w:val="00E741C6"/>
    <w:rsid w:val="00E75859"/>
    <w:rsid w:val="00E803E5"/>
    <w:rsid w:val="00E80860"/>
    <w:rsid w:val="00E80B94"/>
    <w:rsid w:val="00E81820"/>
    <w:rsid w:val="00E82BB1"/>
    <w:rsid w:val="00E82C87"/>
    <w:rsid w:val="00E8324B"/>
    <w:rsid w:val="00E8348D"/>
    <w:rsid w:val="00E83824"/>
    <w:rsid w:val="00E83FFF"/>
    <w:rsid w:val="00E85188"/>
    <w:rsid w:val="00E8522F"/>
    <w:rsid w:val="00E85692"/>
    <w:rsid w:val="00E86510"/>
    <w:rsid w:val="00E8696F"/>
    <w:rsid w:val="00E86DA2"/>
    <w:rsid w:val="00E87E64"/>
    <w:rsid w:val="00E902FF"/>
    <w:rsid w:val="00E91A19"/>
    <w:rsid w:val="00E91A73"/>
    <w:rsid w:val="00E91C35"/>
    <w:rsid w:val="00E94FDA"/>
    <w:rsid w:val="00E952F7"/>
    <w:rsid w:val="00E95E43"/>
    <w:rsid w:val="00E96FEA"/>
    <w:rsid w:val="00E97B77"/>
    <w:rsid w:val="00E97C2F"/>
    <w:rsid w:val="00EA0F9E"/>
    <w:rsid w:val="00EA3B3C"/>
    <w:rsid w:val="00EA3CE5"/>
    <w:rsid w:val="00EA4403"/>
    <w:rsid w:val="00EA59CC"/>
    <w:rsid w:val="00EA5A28"/>
    <w:rsid w:val="00EB0D2B"/>
    <w:rsid w:val="00EB1338"/>
    <w:rsid w:val="00EB14EE"/>
    <w:rsid w:val="00EB2226"/>
    <w:rsid w:val="00EB32AE"/>
    <w:rsid w:val="00EB69EF"/>
    <w:rsid w:val="00EB6C03"/>
    <w:rsid w:val="00EB727F"/>
    <w:rsid w:val="00EC3967"/>
    <w:rsid w:val="00EC4111"/>
    <w:rsid w:val="00EC453E"/>
    <w:rsid w:val="00EC485B"/>
    <w:rsid w:val="00EC5850"/>
    <w:rsid w:val="00EC7584"/>
    <w:rsid w:val="00ED000E"/>
    <w:rsid w:val="00ED036E"/>
    <w:rsid w:val="00ED0AF0"/>
    <w:rsid w:val="00ED24CC"/>
    <w:rsid w:val="00ED46D9"/>
    <w:rsid w:val="00ED53F9"/>
    <w:rsid w:val="00ED56D6"/>
    <w:rsid w:val="00ED6DB0"/>
    <w:rsid w:val="00ED6FEA"/>
    <w:rsid w:val="00ED72C2"/>
    <w:rsid w:val="00ED76A7"/>
    <w:rsid w:val="00ED776C"/>
    <w:rsid w:val="00EE1060"/>
    <w:rsid w:val="00EE1229"/>
    <w:rsid w:val="00EE1A59"/>
    <w:rsid w:val="00EE21E2"/>
    <w:rsid w:val="00EE3C4F"/>
    <w:rsid w:val="00EE7C6C"/>
    <w:rsid w:val="00EF1660"/>
    <w:rsid w:val="00EF3634"/>
    <w:rsid w:val="00EF3779"/>
    <w:rsid w:val="00EF4355"/>
    <w:rsid w:val="00EF4A74"/>
    <w:rsid w:val="00EF59FF"/>
    <w:rsid w:val="00F00891"/>
    <w:rsid w:val="00F0153F"/>
    <w:rsid w:val="00F01582"/>
    <w:rsid w:val="00F02C14"/>
    <w:rsid w:val="00F03879"/>
    <w:rsid w:val="00F039C6"/>
    <w:rsid w:val="00F0659D"/>
    <w:rsid w:val="00F0676D"/>
    <w:rsid w:val="00F06CF8"/>
    <w:rsid w:val="00F10C6F"/>
    <w:rsid w:val="00F119D7"/>
    <w:rsid w:val="00F168D0"/>
    <w:rsid w:val="00F16A9B"/>
    <w:rsid w:val="00F16DD9"/>
    <w:rsid w:val="00F170C8"/>
    <w:rsid w:val="00F21F1A"/>
    <w:rsid w:val="00F2334C"/>
    <w:rsid w:val="00F23FC5"/>
    <w:rsid w:val="00F246FB"/>
    <w:rsid w:val="00F24757"/>
    <w:rsid w:val="00F24A88"/>
    <w:rsid w:val="00F24DC4"/>
    <w:rsid w:val="00F261E6"/>
    <w:rsid w:val="00F30E50"/>
    <w:rsid w:val="00F33292"/>
    <w:rsid w:val="00F336BD"/>
    <w:rsid w:val="00F33B69"/>
    <w:rsid w:val="00F34519"/>
    <w:rsid w:val="00F366F3"/>
    <w:rsid w:val="00F36EF7"/>
    <w:rsid w:val="00F40966"/>
    <w:rsid w:val="00F4125F"/>
    <w:rsid w:val="00F412F2"/>
    <w:rsid w:val="00F419C7"/>
    <w:rsid w:val="00F42DAE"/>
    <w:rsid w:val="00F4356F"/>
    <w:rsid w:val="00F438F8"/>
    <w:rsid w:val="00F43CB8"/>
    <w:rsid w:val="00F44101"/>
    <w:rsid w:val="00F4413A"/>
    <w:rsid w:val="00F4447A"/>
    <w:rsid w:val="00F4521D"/>
    <w:rsid w:val="00F45A7B"/>
    <w:rsid w:val="00F4621D"/>
    <w:rsid w:val="00F479FB"/>
    <w:rsid w:val="00F47C38"/>
    <w:rsid w:val="00F505C1"/>
    <w:rsid w:val="00F51008"/>
    <w:rsid w:val="00F5170B"/>
    <w:rsid w:val="00F51C3C"/>
    <w:rsid w:val="00F537DB"/>
    <w:rsid w:val="00F53B88"/>
    <w:rsid w:val="00F55074"/>
    <w:rsid w:val="00F55426"/>
    <w:rsid w:val="00F55C0E"/>
    <w:rsid w:val="00F55CD3"/>
    <w:rsid w:val="00F5643E"/>
    <w:rsid w:val="00F5709F"/>
    <w:rsid w:val="00F5752D"/>
    <w:rsid w:val="00F57EB6"/>
    <w:rsid w:val="00F6014F"/>
    <w:rsid w:val="00F6233A"/>
    <w:rsid w:val="00F63774"/>
    <w:rsid w:val="00F64A60"/>
    <w:rsid w:val="00F657A6"/>
    <w:rsid w:val="00F66548"/>
    <w:rsid w:val="00F70016"/>
    <w:rsid w:val="00F70FA9"/>
    <w:rsid w:val="00F72535"/>
    <w:rsid w:val="00F74240"/>
    <w:rsid w:val="00F7437B"/>
    <w:rsid w:val="00F749D8"/>
    <w:rsid w:val="00F7500D"/>
    <w:rsid w:val="00F76665"/>
    <w:rsid w:val="00F76CD8"/>
    <w:rsid w:val="00F76E75"/>
    <w:rsid w:val="00F82D4E"/>
    <w:rsid w:val="00F831C8"/>
    <w:rsid w:val="00F83729"/>
    <w:rsid w:val="00F85819"/>
    <w:rsid w:val="00F871E5"/>
    <w:rsid w:val="00F87AA5"/>
    <w:rsid w:val="00F901CB"/>
    <w:rsid w:val="00F90455"/>
    <w:rsid w:val="00F90AAE"/>
    <w:rsid w:val="00F929E5"/>
    <w:rsid w:val="00F92C8B"/>
    <w:rsid w:val="00F95022"/>
    <w:rsid w:val="00F95304"/>
    <w:rsid w:val="00F95795"/>
    <w:rsid w:val="00F968BA"/>
    <w:rsid w:val="00F96E48"/>
    <w:rsid w:val="00F96FEF"/>
    <w:rsid w:val="00FA0B13"/>
    <w:rsid w:val="00FA16F1"/>
    <w:rsid w:val="00FA2F9D"/>
    <w:rsid w:val="00FA3D54"/>
    <w:rsid w:val="00FA466F"/>
    <w:rsid w:val="00FA6423"/>
    <w:rsid w:val="00FA762B"/>
    <w:rsid w:val="00FA7E12"/>
    <w:rsid w:val="00FB0AD4"/>
    <w:rsid w:val="00FB154B"/>
    <w:rsid w:val="00FB1C8B"/>
    <w:rsid w:val="00FB1D07"/>
    <w:rsid w:val="00FB20AC"/>
    <w:rsid w:val="00FB2769"/>
    <w:rsid w:val="00FB30EF"/>
    <w:rsid w:val="00FB32FB"/>
    <w:rsid w:val="00FB518F"/>
    <w:rsid w:val="00FB5314"/>
    <w:rsid w:val="00FB58A4"/>
    <w:rsid w:val="00FB6AA4"/>
    <w:rsid w:val="00FC1A7F"/>
    <w:rsid w:val="00FC421D"/>
    <w:rsid w:val="00FC5251"/>
    <w:rsid w:val="00FC6DB4"/>
    <w:rsid w:val="00FC6DC6"/>
    <w:rsid w:val="00FD0536"/>
    <w:rsid w:val="00FD1CDD"/>
    <w:rsid w:val="00FD220B"/>
    <w:rsid w:val="00FD2449"/>
    <w:rsid w:val="00FD348C"/>
    <w:rsid w:val="00FD3B57"/>
    <w:rsid w:val="00FD4259"/>
    <w:rsid w:val="00FD42AF"/>
    <w:rsid w:val="00FD5725"/>
    <w:rsid w:val="00FD5D9C"/>
    <w:rsid w:val="00FD6242"/>
    <w:rsid w:val="00FD62EA"/>
    <w:rsid w:val="00FD687B"/>
    <w:rsid w:val="00FE0014"/>
    <w:rsid w:val="00FE0486"/>
    <w:rsid w:val="00FE04B3"/>
    <w:rsid w:val="00FE0D42"/>
    <w:rsid w:val="00FE1037"/>
    <w:rsid w:val="00FE30F7"/>
    <w:rsid w:val="00FE346F"/>
    <w:rsid w:val="00FE3604"/>
    <w:rsid w:val="00FE4061"/>
    <w:rsid w:val="00FE40AE"/>
    <w:rsid w:val="00FE55DC"/>
    <w:rsid w:val="00FE5910"/>
    <w:rsid w:val="00FE6150"/>
    <w:rsid w:val="00FF0B88"/>
    <w:rsid w:val="00FF287E"/>
    <w:rsid w:val="00FF2C3C"/>
    <w:rsid w:val="00FF30BE"/>
    <w:rsid w:val="00FF3C8C"/>
    <w:rsid w:val="00FF4BCD"/>
    <w:rsid w:val="00FF5360"/>
    <w:rsid w:val="00FF68FA"/>
    <w:rsid w:val="04F63A18"/>
    <w:rsid w:val="07EF4915"/>
    <w:rsid w:val="07FDCEFC"/>
    <w:rsid w:val="09FF4BAC"/>
    <w:rsid w:val="0F795558"/>
    <w:rsid w:val="0FBF789F"/>
    <w:rsid w:val="0FFFFBC8"/>
    <w:rsid w:val="175FECF6"/>
    <w:rsid w:val="17ABFDE6"/>
    <w:rsid w:val="17BAD843"/>
    <w:rsid w:val="17DEF4D6"/>
    <w:rsid w:val="17EF37DB"/>
    <w:rsid w:val="1ABFFF22"/>
    <w:rsid w:val="1BEA1AFA"/>
    <w:rsid w:val="1BF729C0"/>
    <w:rsid w:val="1C7DF765"/>
    <w:rsid w:val="1CBF474D"/>
    <w:rsid w:val="1D79FE38"/>
    <w:rsid w:val="1DBFA5B5"/>
    <w:rsid w:val="1DD3187E"/>
    <w:rsid w:val="1DF7E00B"/>
    <w:rsid w:val="1F6175D9"/>
    <w:rsid w:val="1FEBA326"/>
    <w:rsid w:val="23EB45CB"/>
    <w:rsid w:val="28B20E0B"/>
    <w:rsid w:val="2AFC74D4"/>
    <w:rsid w:val="2BEF2207"/>
    <w:rsid w:val="2BFF672A"/>
    <w:rsid w:val="2D7FAA72"/>
    <w:rsid w:val="2ED94DCA"/>
    <w:rsid w:val="2F5DFEFB"/>
    <w:rsid w:val="2F6B6629"/>
    <w:rsid w:val="2F9E187A"/>
    <w:rsid w:val="2FE5944C"/>
    <w:rsid w:val="2FEE374B"/>
    <w:rsid w:val="32FFF3A6"/>
    <w:rsid w:val="33FF0E9F"/>
    <w:rsid w:val="37771179"/>
    <w:rsid w:val="37DC9F9D"/>
    <w:rsid w:val="37F75D29"/>
    <w:rsid w:val="3A5FFF03"/>
    <w:rsid w:val="3AEAC7C4"/>
    <w:rsid w:val="3B17CA86"/>
    <w:rsid w:val="3BFE9A8F"/>
    <w:rsid w:val="3D7D69B2"/>
    <w:rsid w:val="3D7DD552"/>
    <w:rsid w:val="3DB2CBC9"/>
    <w:rsid w:val="3DB79C5F"/>
    <w:rsid w:val="3DF5F5B8"/>
    <w:rsid w:val="3DF79395"/>
    <w:rsid w:val="3ED153AF"/>
    <w:rsid w:val="3EDF5E8B"/>
    <w:rsid w:val="3EFDEE2E"/>
    <w:rsid w:val="3F636446"/>
    <w:rsid w:val="3F7B6174"/>
    <w:rsid w:val="3F7BF88D"/>
    <w:rsid w:val="3F7F3162"/>
    <w:rsid w:val="3F9EEBA3"/>
    <w:rsid w:val="3FBF6461"/>
    <w:rsid w:val="3FF3F801"/>
    <w:rsid w:val="3FFF2F82"/>
    <w:rsid w:val="433C3A2C"/>
    <w:rsid w:val="443F6305"/>
    <w:rsid w:val="47CF0AAD"/>
    <w:rsid w:val="47F9BB3E"/>
    <w:rsid w:val="4BEE7AA6"/>
    <w:rsid w:val="4DF79F8A"/>
    <w:rsid w:val="4E2DC753"/>
    <w:rsid w:val="4E7F7555"/>
    <w:rsid w:val="4EFDBAA2"/>
    <w:rsid w:val="4F7E31B7"/>
    <w:rsid w:val="4FC74AC3"/>
    <w:rsid w:val="53FFED60"/>
    <w:rsid w:val="54FF1F6C"/>
    <w:rsid w:val="56EF733E"/>
    <w:rsid w:val="56F67FD4"/>
    <w:rsid w:val="57674ACE"/>
    <w:rsid w:val="57B95829"/>
    <w:rsid w:val="57C75F24"/>
    <w:rsid w:val="57DB0F3C"/>
    <w:rsid w:val="57EBC9AC"/>
    <w:rsid w:val="57F5DED4"/>
    <w:rsid w:val="5AAF1FFA"/>
    <w:rsid w:val="5AFF2A36"/>
    <w:rsid w:val="5B77CEB9"/>
    <w:rsid w:val="5BBDF8B1"/>
    <w:rsid w:val="5BD7B4C9"/>
    <w:rsid w:val="5BECC064"/>
    <w:rsid w:val="5BFF8795"/>
    <w:rsid w:val="5E7EBE5F"/>
    <w:rsid w:val="5E9F6EC1"/>
    <w:rsid w:val="5EAFCFFD"/>
    <w:rsid w:val="5EAFE9A1"/>
    <w:rsid w:val="5EB7ADD8"/>
    <w:rsid w:val="5ED9F400"/>
    <w:rsid w:val="5EF77125"/>
    <w:rsid w:val="5EFE9249"/>
    <w:rsid w:val="5EFFEAD9"/>
    <w:rsid w:val="5F1FC2AA"/>
    <w:rsid w:val="5F3B2ECC"/>
    <w:rsid w:val="5F479C6A"/>
    <w:rsid w:val="5FAFBE9C"/>
    <w:rsid w:val="5FB7336C"/>
    <w:rsid w:val="5FB75018"/>
    <w:rsid w:val="5FBAF3FB"/>
    <w:rsid w:val="5FBFAA98"/>
    <w:rsid w:val="5FDFA153"/>
    <w:rsid w:val="5FF31932"/>
    <w:rsid w:val="5FF6B4D9"/>
    <w:rsid w:val="5FF773E3"/>
    <w:rsid w:val="5FFE0C81"/>
    <w:rsid w:val="5FFF1595"/>
    <w:rsid w:val="5FFFCEBB"/>
    <w:rsid w:val="5FFFDA17"/>
    <w:rsid w:val="61BF0288"/>
    <w:rsid w:val="63DFB682"/>
    <w:rsid w:val="658F7C44"/>
    <w:rsid w:val="66774654"/>
    <w:rsid w:val="66FFFC55"/>
    <w:rsid w:val="67DBADF7"/>
    <w:rsid w:val="67DF23FB"/>
    <w:rsid w:val="67FF3171"/>
    <w:rsid w:val="67FF4DFE"/>
    <w:rsid w:val="69424B82"/>
    <w:rsid w:val="6A7D5C18"/>
    <w:rsid w:val="6B6B11D7"/>
    <w:rsid w:val="6BB7AC2A"/>
    <w:rsid w:val="6BCBAAEB"/>
    <w:rsid w:val="6BF26930"/>
    <w:rsid w:val="6BFFE671"/>
    <w:rsid w:val="6CCDDEDC"/>
    <w:rsid w:val="6D56E522"/>
    <w:rsid w:val="6DFF0883"/>
    <w:rsid w:val="6DFF4D1C"/>
    <w:rsid w:val="6DFF4EA9"/>
    <w:rsid w:val="6E7F0893"/>
    <w:rsid w:val="6EAEC863"/>
    <w:rsid w:val="6ED3678B"/>
    <w:rsid w:val="6EEFB1E8"/>
    <w:rsid w:val="6EFB1C7B"/>
    <w:rsid w:val="6EFCFD42"/>
    <w:rsid w:val="6F77F9F1"/>
    <w:rsid w:val="6F7A82E4"/>
    <w:rsid w:val="6FD77FB8"/>
    <w:rsid w:val="6FDF0C7A"/>
    <w:rsid w:val="6FDF10E9"/>
    <w:rsid w:val="6FFE3861"/>
    <w:rsid w:val="6FFFB5A9"/>
    <w:rsid w:val="705F3CD7"/>
    <w:rsid w:val="70FB4673"/>
    <w:rsid w:val="71BFDE73"/>
    <w:rsid w:val="739EEAD7"/>
    <w:rsid w:val="73BF3A76"/>
    <w:rsid w:val="73D9A8A6"/>
    <w:rsid w:val="73E70503"/>
    <w:rsid w:val="73ED1153"/>
    <w:rsid w:val="73F97F18"/>
    <w:rsid w:val="73FB0940"/>
    <w:rsid w:val="73FF0FF7"/>
    <w:rsid w:val="74EE09D4"/>
    <w:rsid w:val="752F4779"/>
    <w:rsid w:val="75654AE5"/>
    <w:rsid w:val="75B30D74"/>
    <w:rsid w:val="76AE0BDD"/>
    <w:rsid w:val="76BF5689"/>
    <w:rsid w:val="76FFE333"/>
    <w:rsid w:val="770F70A9"/>
    <w:rsid w:val="773E43E0"/>
    <w:rsid w:val="773E4ED8"/>
    <w:rsid w:val="775FCAB9"/>
    <w:rsid w:val="776FA9D2"/>
    <w:rsid w:val="777ECDD0"/>
    <w:rsid w:val="777FDEEC"/>
    <w:rsid w:val="77AF9B14"/>
    <w:rsid w:val="77BD28B7"/>
    <w:rsid w:val="77BF8015"/>
    <w:rsid w:val="77C903C1"/>
    <w:rsid w:val="77CE719D"/>
    <w:rsid w:val="77DE1201"/>
    <w:rsid w:val="77E77439"/>
    <w:rsid w:val="77FACA8B"/>
    <w:rsid w:val="77FB392B"/>
    <w:rsid w:val="77FE1327"/>
    <w:rsid w:val="77FF54FB"/>
    <w:rsid w:val="77FFA1AC"/>
    <w:rsid w:val="79BDA854"/>
    <w:rsid w:val="79DD1553"/>
    <w:rsid w:val="79FC520B"/>
    <w:rsid w:val="79FF6234"/>
    <w:rsid w:val="7AEF56E3"/>
    <w:rsid w:val="7B0F793E"/>
    <w:rsid w:val="7B5F39C3"/>
    <w:rsid w:val="7B6BFE09"/>
    <w:rsid w:val="7B7C5B90"/>
    <w:rsid w:val="7B7F532E"/>
    <w:rsid w:val="7B8F1146"/>
    <w:rsid w:val="7BB7B93C"/>
    <w:rsid w:val="7BBB4D61"/>
    <w:rsid w:val="7BBBB8C8"/>
    <w:rsid w:val="7BDBC284"/>
    <w:rsid w:val="7BEC1AFB"/>
    <w:rsid w:val="7BEF5EA3"/>
    <w:rsid w:val="7BF65FDB"/>
    <w:rsid w:val="7BFD7DA6"/>
    <w:rsid w:val="7BFE3E32"/>
    <w:rsid w:val="7BFFA042"/>
    <w:rsid w:val="7BFFE342"/>
    <w:rsid w:val="7C7B59B3"/>
    <w:rsid w:val="7CC5F8C1"/>
    <w:rsid w:val="7CDF21E0"/>
    <w:rsid w:val="7CFD4850"/>
    <w:rsid w:val="7CFD9AF9"/>
    <w:rsid w:val="7D742C6E"/>
    <w:rsid w:val="7DB1C8C6"/>
    <w:rsid w:val="7DBB20E8"/>
    <w:rsid w:val="7DD60D55"/>
    <w:rsid w:val="7DD68F59"/>
    <w:rsid w:val="7DE7802A"/>
    <w:rsid w:val="7DFC8045"/>
    <w:rsid w:val="7DFC929F"/>
    <w:rsid w:val="7DFD2038"/>
    <w:rsid w:val="7DFFE3BB"/>
    <w:rsid w:val="7E23B057"/>
    <w:rsid w:val="7E77BD8D"/>
    <w:rsid w:val="7E7A3502"/>
    <w:rsid w:val="7E7F099D"/>
    <w:rsid w:val="7EAC4060"/>
    <w:rsid w:val="7EAFF6CA"/>
    <w:rsid w:val="7EB6BA5C"/>
    <w:rsid w:val="7EEF8049"/>
    <w:rsid w:val="7EFF0FF3"/>
    <w:rsid w:val="7EFFCB2A"/>
    <w:rsid w:val="7EFFEEA7"/>
    <w:rsid w:val="7F278194"/>
    <w:rsid w:val="7F3BD83F"/>
    <w:rsid w:val="7F3F2B79"/>
    <w:rsid w:val="7F4F840D"/>
    <w:rsid w:val="7F5531B8"/>
    <w:rsid w:val="7F6F8599"/>
    <w:rsid w:val="7F752D65"/>
    <w:rsid w:val="7F7D8809"/>
    <w:rsid w:val="7F7FDC05"/>
    <w:rsid w:val="7F9EF1AF"/>
    <w:rsid w:val="7F9F98DF"/>
    <w:rsid w:val="7FB55A7F"/>
    <w:rsid w:val="7FB6D4BF"/>
    <w:rsid w:val="7FC353C8"/>
    <w:rsid w:val="7FCDC860"/>
    <w:rsid w:val="7FCE55F9"/>
    <w:rsid w:val="7FD6503F"/>
    <w:rsid w:val="7FD70028"/>
    <w:rsid w:val="7FDA988F"/>
    <w:rsid w:val="7FDD1A3B"/>
    <w:rsid w:val="7FDE70FE"/>
    <w:rsid w:val="7FE7D726"/>
    <w:rsid w:val="7FF5F95D"/>
    <w:rsid w:val="7FF7221A"/>
    <w:rsid w:val="7FF75F90"/>
    <w:rsid w:val="7FF95236"/>
    <w:rsid w:val="7FFBE73F"/>
    <w:rsid w:val="7FFDBD5C"/>
    <w:rsid w:val="7FFE08EA"/>
    <w:rsid w:val="7FFE5A1A"/>
    <w:rsid w:val="7FFE6B96"/>
    <w:rsid w:val="7FFE6EFA"/>
    <w:rsid w:val="7FFF279B"/>
    <w:rsid w:val="7FFF2C7F"/>
    <w:rsid w:val="7FFF6635"/>
    <w:rsid w:val="7FFFF3C1"/>
    <w:rsid w:val="87E76864"/>
    <w:rsid w:val="8AD77801"/>
    <w:rsid w:val="8BF5A173"/>
    <w:rsid w:val="8EBDA33F"/>
    <w:rsid w:val="8F7F9974"/>
    <w:rsid w:val="8FAFFC14"/>
    <w:rsid w:val="8FFBA53A"/>
    <w:rsid w:val="8FFEC4B2"/>
    <w:rsid w:val="937C5AF9"/>
    <w:rsid w:val="97DF7417"/>
    <w:rsid w:val="9BA3A9A9"/>
    <w:rsid w:val="9BB52349"/>
    <w:rsid w:val="9EAE7857"/>
    <w:rsid w:val="9EEF72AC"/>
    <w:rsid w:val="9EF92108"/>
    <w:rsid w:val="9FBD4A72"/>
    <w:rsid w:val="9FDE3330"/>
    <w:rsid w:val="9FED4BF4"/>
    <w:rsid w:val="9FF347A1"/>
    <w:rsid w:val="9FFFE015"/>
    <w:rsid w:val="A5176F24"/>
    <w:rsid w:val="A5FFBB5C"/>
    <w:rsid w:val="A6EDC1C9"/>
    <w:rsid w:val="A7BBADBE"/>
    <w:rsid w:val="AB671D02"/>
    <w:rsid w:val="ACE9592D"/>
    <w:rsid w:val="ADEA1C3C"/>
    <w:rsid w:val="ADFFFC24"/>
    <w:rsid w:val="AFF907C7"/>
    <w:rsid w:val="B2AFBEDD"/>
    <w:rsid w:val="B35B2521"/>
    <w:rsid w:val="B5BF780D"/>
    <w:rsid w:val="B5D733BC"/>
    <w:rsid w:val="B6FF479D"/>
    <w:rsid w:val="B7D76661"/>
    <w:rsid w:val="B7D7CF9A"/>
    <w:rsid w:val="B7E740D2"/>
    <w:rsid w:val="B7EF8738"/>
    <w:rsid w:val="B7F954CA"/>
    <w:rsid w:val="B7FA8EEA"/>
    <w:rsid w:val="B8FEFA40"/>
    <w:rsid w:val="B92F8B8C"/>
    <w:rsid w:val="B9DEBE45"/>
    <w:rsid w:val="BA4C62D9"/>
    <w:rsid w:val="BAFFD20A"/>
    <w:rsid w:val="BB936310"/>
    <w:rsid w:val="BBB3DB06"/>
    <w:rsid w:val="BBFFCF87"/>
    <w:rsid w:val="BD77AC02"/>
    <w:rsid w:val="BDBF4C3B"/>
    <w:rsid w:val="BDD7DFB4"/>
    <w:rsid w:val="BDFF58BC"/>
    <w:rsid w:val="BEBF56E0"/>
    <w:rsid w:val="BEEF1C53"/>
    <w:rsid w:val="BEEF2055"/>
    <w:rsid w:val="BEFEAFEC"/>
    <w:rsid w:val="BF4E30DF"/>
    <w:rsid w:val="BF4FD5C2"/>
    <w:rsid w:val="BF5E3311"/>
    <w:rsid w:val="BF87B166"/>
    <w:rsid w:val="BFBD2A66"/>
    <w:rsid w:val="BFC73FC9"/>
    <w:rsid w:val="BFED521C"/>
    <w:rsid w:val="BFEEE4E6"/>
    <w:rsid w:val="BFFD65DD"/>
    <w:rsid w:val="BFFE4B87"/>
    <w:rsid w:val="BFFE4CCB"/>
    <w:rsid w:val="C3DF4BF5"/>
    <w:rsid w:val="C7C591A0"/>
    <w:rsid w:val="C7FDAA25"/>
    <w:rsid w:val="CAFDB1DE"/>
    <w:rsid w:val="CAFFE0C5"/>
    <w:rsid w:val="CB7E3D39"/>
    <w:rsid w:val="CC179FB2"/>
    <w:rsid w:val="CDE5AAEC"/>
    <w:rsid w:val="CE1D08E0"/>
    <w:rsid w:val="CF939AA5"/>
    <w:rsid w:val="CF9BA19B"/>
    <w:rsid w:val="CFCDE746"/>
    <w:rsid w:val="CFEFD411"/>
    <w:rsid w:val="CFF72794"/>
    <w:rsid w:val="CFFBF787"/>
    <w:rsid w:val="CFFC0D17"/>
    <w:rsid w:val="D12692E0"/>
    <w:rsid w:val="D2EFD626"/>
    <w:rsid w:val="D3BF1C1C"/>
    <w:rsid w:val="D3CF09BD"/>
    <w:rsid w:val="D4F77E06"/>
    <w:rsid w:val="D6FB6361"/>
    <w:rsid w:val="D7371CF4"/>
    <w:rsid w:val="D7FE0688"/>
    <w:rsid w:val="D82FF08C"/>
    <w:rsid w:val="D9CFCA04"/>
    <w:rsid w:val="DA8FC5E2"/>
    <w:rsid w:val="DAFE0DDB"/>
    <w:rsid w:val="DBADB604"/>
    <w:rsid w:val="DBE7558A"/>
    <w:rsid w:val="DBFDCFE5"/>
    <w:rsid w:val="DBFF38A1"/>
    <w:rsid w:val="DDBB0447"/>
    <w:rsid w:val="DDEDC875"/>
    <w:rsid w:val="DE35FDD8"/>
    <w:rsid w:val="DE7353B6"/>
    <w:rsid w:val="DE7FD767"/>
    <w:rsid w:val="DEDF31F1"/>
    <w:rsid w:val="DEDF6D02"/>
    <w:rsid w:val="DEF27EC5"/>
    <w:rsid w:val="DEFDB41D"/>
    <w:rsid w:val="DEFF34DC"/>
    <w:rsid w:val="DF74A3A4"/>
    <w:rsid w:val="DF7B59A5"/>
    <w:rsid w:val="DF7BD052"/>
    <w:rsid w:val="DFAC28D4"/>
    <w:rsid w:val="DFB72EC2"/>
    <w:rsid w:val="DFBD962D"/>
    <w:rsid w:val="DFD3CA58"/>
    <w:rsid w:val="DFEE80A9"/>
    <w:rsid w:val="DFFDC9BA"/>
    <w:rsid w:val="DFFDFFCF"/>
    <w:rsid w:val="DFFF4FB0"/>
    <w:rsid w:val="DFFFAB62"/>
    <w:rsid w:val="DFFFD6C3"/>
    <w:rsid w:val="E2390539"/>
    <w:rsid w:val="E3E6693C"/>
    <w:rsid w:val="E74F5557"/>
    <w:rsid w:val="E7BD1730"/>
    <w:rsid w:val="E9BD2AC4"/>
    <w:rsid w:val="E9DAE345"/>
    <w:rsid w:val="E9FBAF01"/>
    <w:rsid w:val="EAED789A"/>
    <w:rsid w:val="EBB59D3E"/>
    <w:rsid w:val="EBBEEFAF"/>
    <w:rsid w:val="EBFF5741"/>
    <w:rsid w:val="ECCF252D"/>
    <w:rsid w:val="ECFA675B"/>
    <w:rsid w:val="ED5F3F6F"/>
    <w:rsid w:val="ED738FEB"/>
    <w:rsid w:val="ED7D323E"/>
    <w:rsid w:val="EDBCCFE8"/>
    <w:rsid w:val="EDDB3F31"/>
    <w:rsid w:val="EDF8C2B0"/>
    <w:rsid w:val="EFB6AC31"/>
    <w:rsid w:val="EFBB5660"/>
    <w:rsid w:val="EFEF2B84"/>
    <w:rsid w:val="EFEFABA0"/>
    <w:rsid w:val="EFF36BC1"/>
    <w:rsid w:val="EFF97CED"/>
    <w:rsid w:val="EFFE1407"/>
    <w:rsid w:val="F13B96EC"/>
    <w:rsid w:val="F27F778C"/>
    <w:rsid w:val="F2FAF9CC"/>
    <w:rsid w:val="F3B756FB"/>
    <w:rsid w:val="F3DAF9F2"/>
    <w:rsid w:val="F46B5771"/>
    <w:rsid w:val="F57FE6BE"/>
    <w:rsid w:val="F5BED3E2"/>
    <w:rsid w:val="F697C4E6"/>
    <w:rsid w:val="F6BBBFC6"/>
    <w:rsid w:val="F6EE2FA3"/>
    <w:rsid w:val="F6F75483"/>
    <w:rsid w:val="F6FD5861"/>
    <w:rsid w:val="F77BF842"/>
    <w:rsid w:val="F77F62C1"/>
    <w:rsid w:val="F79A99F9"/>
    <w:rsid w:val="F79F67DF"/>
    <w:rsid w:val="F7ABD458"/>
    <w:rsid w:val="F7D5709F"/>
    <w:rsid w:val="F7DFB0D9"/>
    <w:rsid w:val="F7EDA2F1"/>
    <w:rsid w:val="F7F1E502"/>
    <w:rsid w:val="F7F32191"/>
    <w:rsid w:val="F7F76453"/>
    <w:rsid w:val="F7FF2BCA"/>
    <w:rsid w:val="F8DBA1AF"/>
    <w:rsid w:val="F93F7EF3"/>
    <w:rsid w:val="F9B79C6A"/>
    <w:rsid w:val="F9DB705C"/>
    <w:rsid w:val="F9EE991B"/>
    <w:rsid w:val="F9EFD77D"/>
    <w:rsid w:val="F9F51A9F"/>
    <w:rsid w:val="F9FB3ABB"/>
    <w:rsid w:val="F9FF53A9"/>
    <w:rsid w:val="F9FFF627"/>
    <w:rsid w:val="FABED0A8"/>
    <w:rsid w:val="FAE747AA"/>
    <w:rsid w:val="FB7D2EA3"/>
    <w:rsid w:val="FBAF8460"/>
    <w:rsid w:val="FBBDB238"/>
    <w:rsid w:val="FBBEEB0D"/>
    <w:rsid w:val="FBD71881"/>
    <w:rsid w:val="FBFF024C"/>
    <w:rsid w:val="FBFF9DFD"/>
    <w:rsid w:val="FC192F41"/>
    <w:rsid w:val="FCDB5ECF"/>
    <w:rsid w:val="FCFB53B9"/>
    <w:rsid w:val="FCFF08AC"/>
    <w:rsid w:val="FD4F289A"/>
    <w:rsid w:val="FD57FAD0"/>
    <w:rsid w:val="FDA622C4"/>
    <w:rsid w:val="FE2DF1FE"/>
    <w:rsid w:val="FE2FC527"/>
    <w:rsid w:val="FE3FF3C0"/>
    <w:rsid w:val="FE750548"/>
    <w:rsid w:val="FE8A1A42"/>
    <w:rsid w:val="FE8EAFF7"/>
    <w:rsid w:val="FEF61D80"/>
    <w:rsid w:val="FEF74DEC"/>
    <w:rsid w:val="FEF7567F"/>
    <w:rsid w:val="FEFF03E6"/>
    <w:rsid w:val="FEFFA079"/>
    <w:rsid w:val="FF3DA18C"/>
    <w:rsid w:val="FF4BAEC4"/>
    <w:rsid w:val="FF4EBB2C"/>
    <w:rsid w:val="FF5722B5"/>
    <w:rsid w:val="FF5B18E6"/>
    <w:rsid w:val="FF6701A8"/>
    <w:rsid w:val="FF678535"/>
    <w:rsid w:val="FF7B27C0"/>
    <w:rsid w:val="FF7BD7BD"/>
    <w:rsid w:val="FF7ED730"/>
    <w:rsid w:val="FF9DC9B2"/>
    <w:rsid w:val="FF9F7441"/>
    <w:rsid w:val="FFA38C09"/>
    <w:rsid w:val="FFA486B0"/>
    <w:rsid w:val="FFABB8D4"/>
    <w:rsid w:val="FFAC4A01"/>
    <w:rsid w:val="FFD71429"/>
    <w:rsid w:val="FFD91774"/>
    <w:rsid w:val="FFDFC77B"/>
    <w:rsid w:val="FFE1A500"/>
    <w:rsid w:val="FFE4403E"/>
    <w:rsid w:val="FFE58DD8"/>
    <w:rsid w:val="FFEA3201"/>
    <w:rsid w:val="FFEE71F2"/>
    <w:rsid w:val="FFEFCFE8"/>
    <w:rsid w:val="FFF77A7A"/>
    <w:rsid w:val="FFFA9A9E"/>
    <w:rsid w:val="FFFB12E6"/>
    <w:rsid w:val="FFFB81F7"/>
    <w:rsid w:val="FFFBA81C"/>
    <w:rsid w:val="FFFD6740"/>
    <w:rsid w:val="FFFE4C32"/>
    <w:rsid w:val="FFFE9168"/>
    <w:rsid w:val="FFFECF2E"/>
    <w:rsid w:val="FFFF2AA6"/>
    <w:rsid w:val="FFFF6CD4"/>
    <w:rsid w:val="FFFFA8D7"/>
    <w:rsid w:val="FFFFF513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unhideWhenUsed="0" w:uiPriority="39" w:semiHidden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qFormat="1" w:unhideWhenUsed="0" w:uiPriority="0" w:semiHidden="0" w:name="annotation text"/>
    <w:lsdException w:qFormat="1" w:unhideWhenUsed="0" w:uiPriority="0" w:semiHidden="0" w:name="header"/>
    <w:lsdException w:unhideWhenUsed="0" w:uiPriority="99" w:semiHidden="0" w:name="footer"/>
    <w:lsdException w:uiPriority="0" w:name="index heading"/>
    <w:lsdException w:qFormat="1" w:unhideWhenUsed="0" w:uiPriority="0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nhideWhenUsed="0" w:uiPriority="0" w:semiHidden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semiHidden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nhideWhenUsed="0" w:uiPriority="99" w:semiHidden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semiHidden="0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51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/>
      <w:b/>
      <w:bCs/>
      <w:sz w:val="30"/>
      <w:szCs w:val="32"/>
    </w:rPr>
  </w:style>
  <w:style w:type="paragraph" w:styleId="4">
    <w:name w:val="heading 3"/>
    <w:basedOn w:val="1"/>
    <w:next w:val="1"/>
    <w:link w:val="40"/>
    <w:unhideWhenUsed/>
    <w:qFormat/>
    <w:uiPriority w:val="0"/>
    <w:pPr>
      <w:keepNext/>
      <w:keepLines/>
      <w:numPr>
        <w:ilvl w:val="0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41"/>
    <w:qFormat/>
    <w:uiPriority w:val="0"/>
    <w:pPr>
      <w:keepNext/>
      <w:widowControl/>
      <w:spacing w:before="240" w:after="60"/>
      <w:jc w:val="left"/>
      <w:outlineLvl w:val="3"/>
    </w:pPr>
    <w:rPr>
      <w:rFonts w:ascii="Futura Bk" w:hAnsi="Futura Bk"/>
      <w:b/>
      <w:kern w:val="0"/>
      <w:sz w:val="20"/>
      <w:szCs w:val="20"/>
      <w:lang w:val="en-GB" w:eastAsia="en-US"/>
    </w:rPr>
  </w:style>
  <w:style w:type="paragraph" w:styleId="6">
    <w:name w:val="heading 5"/>
    <w:basedOn w:val="1"/>
    <w:next w:val="1"/>
    <w:link w:val="42"/>
    <w:qFormat/>
    <w:uiPriority w:val="0"/>
    <w:pPr>
      <w:widowControl/>
      <w:spacing w:before="240" w:after="60"/>
      <w:jc w:val="left"/>
      <w:outlineLvl w:val="4"/>
    </w:pPr>
    <w:rPr>
      <w:rFonts w:ascii="Futura Bk" w:hAnsi="Futura Bk"/>
      <w:b/>
      <w:i/>
      <w:kern w:val="0"/>
      <w:sz w:val="20"/>
      <w:szCs w:val="20"/>
      <w:lang w:val="en-GB" w:eastAsia="en-US"/>
    </w:rPr>
  </w:style>
  <w:style w:type="paragraph" w:styleId="7">
    <w:name w:val="heading 6"/>
    <w:basedOn w:val="1"/>
    <w:next w:val="1"/>
    <w:link w:val="43"/>
    <w:qFormat/>
    <w:uiPriority w:val="0"/>
    <w:pPr>
      <w:widowControl/>
      <w:spacing w:before="240" w:after="60"/>
      <w:jc w:val="left"/>
      <w:outlineLvl w:val="5"/>
    </w:pPr>
    <w:rPr>
      <w:rFonts w:ascii="Futura Bk" w:hAnsi="Futura Bk"/>
      <w:i/>
      <w:kern w:val="0"/>
      <w:sz w:val="20"/>
      <w:szCs w:val="20"/>
      <w:lang w:val="en-GB" w:eastAsia="en-US"/>
    </w:rPr>
  </w:style>
  <w:style w:type="character" w:default="1" w:styleId="23">
    <w:name w:val="Default Paragraph Font"/>
    <w:unhideWhenUsed/>
    <w:uiPriority w:val="1"/>
  </w:style>
  <w:style w:type="table" w:default="1" w:styleId="27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annotation subject"/>
    <w:basedOn w:val="9"/>
    <w:next w:val="9"/>
    <w:link w:val="50"/>
    <w:qFormat/>
    <w:uiPriority w:val="0"/>
    <w:rPr>
      <w:b/>
      <w:bCs/>
    </w:rPr>
  </w:style>
  <w:style w:type="paragraph" w:styleId="9">
    <w:name w:val="annotation text"/>
    <w:basedOn w:val="1"/>
    <w:link w:val="49"/>
    <w:qFormat/>
    <w:uiPriority w:val="0"/>
    <w:pPr>
      <w:jc w:val="left"/>
    </w:pPr>
  </w:style>
  <w:style w:type="paragraph" w:styleId="10">
    <w:name w:val="caption"/>
    <w:basedOn w:val="1"/>
    <w:next w:val="1"/>
    <w:qFormat/>
    <w:uiPriority w:val="0"/>
    <w:rPr>
      <w:rFonts w:ascii="Arial" w:hAnsi="Arial" w:eastAsia="黑体" w:cs="Arial"/>
      <w:sz w:val="20"/>
      <w:szCs w:val="20"/>
    </w:rPr>
  </w:style>
  <w:style w:type="paragraph" w:styleId="11">
    <w:name w:val="Document Map"/>
    <w:basedOn w:val="1"/>
    <w:link w:val="30"/>
    <w:qFormat/>
    <w:uiPriority w:val="0"/>
    <w:rPr>
      <w:rFonts w:ascii="宋体"/>
      <w:sz w:val="18"/>
      <w:szCs w:val="18"/>
    </w:rPr>
  </w:style>
  <w:style w:type="paragraph" w:styleId="12">
    <w:name w:val="Body Text"/>
    <w:basedOn w:val="1"/>
    <w:link w:val="31"/>
    <w:qFormat/>
    <w:uiPriority w:val="0"/>
    <w:rPr>
      <w:sz w:val="28"/>
      <w:szCs w:val="20"/>
    </w:rPr>
  </w:style>
  <w:style w:type="paragraph" w:styleId="13">
    <w:name w:val="Body Text Indent"/>
    <w:basedOn w:val="1"/>
    <w:link w:val="35"/>
    <w:qFormat/>
    <w:uiPriority w:val="0"/>
    <w:pPr>
      <w:spacing w:after="120"/>
      <w:ind w:left="420" w:leftChars="200"/>
    </w:pPr>
  </w:style>
  <w:style w:type="paragraph" w:styleId="14">
    <w:name w:val="toc 3"/>
    <w:basedOn w:val="1"/>
    <w:next w:val="1"/>
    <w:uiPriority w:val="39"/>
    <w:pPr>
      <w:ind w:left="840" w:leftChars="400"/>
    </w:pPr>
  </w:style>
  <w:style w:type="paragraph" w:styleId="15">
    <w:name w:val="Date"/>
    <w:basedOn w:val="1"/>
    <w:next w:val="1"/>
    <w:link w:val="32"/>
    <w:qFormat/>
    <w:uiPriority w:val="0"/>
    <w:pPr>
      <w:adjustRightInd w:val="0"/>
      <w:spacing w:line="360" w:lineRule="atLeast"/>
      <w:textAlignment w:val="baseline"/>
    </w:pPr>
    <w:rPr>
      <w:rFonts w:ascii="宋体"/>
      <w:kern w:val="0"/>
      <w:szCs w:val="20"/>
    </w:rPr>
  </w:style>
  <w:style w:type="paragraph" w:styleId="16">
    <w:name w:val="Balloon Text"/>
    <w:basedOn w:val="1"/>
    <w:link w:val="34"/>
    <w:uiPriority w:val="0"/>
    <w:rPr>
      <w:sz w:val="18"/>
      <w:szCs w:val="18"/>
    </w:rPr>
  </w:style>
  <w:style w:type="paragraph" w:styleId="17">
    <w:name w:val="footer"/>
    <w:basedOn w:val="1"/>
    <w:link w:val="52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8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9">
    <w:name w:val="toc 1"/>
    <w:basedOn w:val="1"/>
    <w:next w:val="1"/>
    <w:qFormat/>
    <w:uiPriority w:val="39"/>
    <w:pPr>
      <w:tabs>
        <w:tab w:val="right" w:leader="dot" w:pos="8302"/>
      </w:tabs>
      <w:spacing w:line="360" w:lineRule="auto"/>
    </w:pPr>
  </w:style>
  <w:style w:type="paragraph" w:styleId="20">
    <w:name w:val="Subtitle"/>
    <w:basedOn w:val="1"/>
    <w:next w:val="1"/>
    <w:link w:val="48"/>
    <w:qFormat/>
    <w:uiPriority w:val="0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paragraph" w:styleId="21">
    <w:name w:val="toc 2"/>
    <w:basedOn w:val="1"/>
    <w:next w:val="1"/>
    <w:qFormat/>
    <w:uiPriority w:val="39"/>
    <w:pPr>
      <w:tabs>
        <w:tab w:val="left" w:pos="409"/>
        <w:tab w:val="right" w:leader="dot" w:pos="8302"/>
      </w:tabs>
      <w:spacing w:before="120"/>
      <w:ind w:left="210"/>
      <w:jc w:val="left"/>
    </w:pPr>
    <w:rPr>
      <w:b/>
      <w:bCs/>
      <w:sz w:val="22"/>
      <w:szCs w:val="22"/>
    </w:rPr>
  </w:style>
  <w:style w:type="paragraph" w:styleId="22">
    <w:name w:val="Title"/>
    <w:basedOn w:val="1"/>
    <w:next w:val="1"/>
    <w:link w:val="47"/>
    <w:qFormat/>
    <w:uiPriority w:val="0"/>
    <w:pPr>
      <w:spacing w:before="240" w:after="60"/>
      <w:jc w:val="center"/>
      <w:outlineLvl w:val="0"/>
    </w:pPr>
    <w:rPr>
      <w:rFonts w:ascii="Cambria" w:hAnsi="Cambria"/>
      <w:b/>
      <w:bCs/>
      <w:sz w:val="44"/>
      <w:szCs w:val="32"/>
    </w:rPr>
  </w:style>
  <w:style w:type="character" w:styleId="24">
    <w:name w:val="page number"/>
    <w:basedOn w:val="23"/>
    <w:qFormat/>
    <w:uiPriority w:val="0"/>
  </w:style>
  <w:style w:type="character" w:styleId="25">
    <w:name w:val="Hyperlink"/>
    <w:qFormat/>
    <w:uiPriority w:val="99"/>
    <w:rPr>
      <w:color w:val="0000FF"/>
      <w:u w:val="single"/>
    </w:rPr>
  </w:style>
  <w:style w:type="character" w:styleId="26">
    <w:name w:val="annotation reference"/>
    <w:basedOn w:val="23"/>
    <w:uiPriority w:val="0"/>
    <w:rPr>
      <w:sz w:val="21"/>
      <w:szCs w:val="21"/>
    </w:rPr>
  </w:style>
  <w:style w:type="table" w:styleId="28">
    <w:name w:val="Table Grid"/>
    <w:basedOn w:val="27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29">
    <w:name w:val="段"/>
    <w:qFormat/>
    <w:uiPriority w:val="0"/>
    <w:pPr>
      <w:autoSpaceDE w:val="0"/>
      <w:autoSpaceDN w:val="0"/>
      <w:ind w:firstLine="200" w:firstLineChars="200"/>
      <w:jc w:val="both"/>
    </w:pPr>
    <w:rPr>
      <w:rFonts w:ascii="宋体" w:hAnsi="Times New Roman" w:eastAsia="宋体" w:cs="Times New Roman"/>
      <w:sz w:val="21"/>
      <w:lang w:val="en-US" w:eastAsia="zh-CN" w:bidi="ar-SA"/>
    </w:rPr>
  </w:style>
  <w:style w:type="character" w:customStyle="1" w:styleId="30">
    <w:name w:val="文档结构图 字符"/>
    <w:link w:val="11"/>
    <w:qFormat/>
    <w:uiPriority w:val="0"/>
    <w:rPr>
      <w:rFonts w:ascii="宋体"/>
      <w:kern w:val="2"/>
      <w:sz w:val="18"/>
      <w:szCs w:val="18"/>
    </w:rPr>
  </w:style>
  <w:style w:type="character" w:customStyle="1" w:styleId="31">
    <w:name w:val="正文文本 字符"/>
    <w:link w:val="12"/>
    <w:qFormat/>
    <w:uiPriority w:val="0"/>
    <w:rPr>
      <w:kern w:val="2"/>
      <w:sz w:val="28"/>
    </w:rPr>
  </w:style>
  <w:style w:type="character" w:customStyle="1" w:styleId="32">
    <w:name w:val="日期 字符"/>
    <w:link w:val="15"/>
    <w:qFormat/>
    <w:uiPriority w:val="0"/>
    <w:rPr>
      <w:rFonts w:ascii="宋体"/>
      <w:sz w:val="21"/>
    </w:rPr>
  </w:style>
  <w:style w:type="paragraph" w:customStyle="1" w:styleId="33">
    <w:name w:val="TOC 标题1"/>
    <w:basedOn w:val="2"/>
    <w:next w:val="1"/>
    <w:qFormat/>
    <w:uiPriority w:val="3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character" w:customStyle="1" w:styleId="34">
    <w:name w:val="批注框文本 字符"/>
    <w:link w:val="16"/>
    <w:qFormat/>
    <w:uiPriority w:val="0"/>
    <w:rPr>
      <w:kern w:val="2"/>
      <w:sz w:val="18"/>
      <w:szCs w:val="18"/>
    </w:rPr>
  </w:style>
  <w:style w:type="character" w:customStyle="1" w:styleId="35">
    <w:name w:val="正文文本缩进 字符"/>
    <w:link w:val="13"/>
    <w:uiPriority w:val="0"/>
    <w:rPr>
      <w:kern w:val="2"/>
      <w:sz w:val="21"/>
      <w:szCs w:val="24"/>
    </w:rPr>
  </w:style>
  <w:style w:type="paragraph" w:customStyle="1" w:styleId="36">
    <w:name w:val="列表段落1"/>
    <w:basedOn w:val="1"/>
    <w:qFormat/>
    <w:uiPriority w:val="34"/>
    <w:pPr>
      <w:autoSpaceDE w:val="0"/>
      <w:autoSpaceDN w:val="0"/>
      <w:adjustRightInd w:val="0"/>
      <w:ind w:firstLine="420" w:firstLineChars="200"/>
      <w:textAlignment w:val="baseline"/>
    </w:pPr>
    <w:rPr>
      <w:kern w:val="0"/>
      <w:sz w:val="24"/>
      <w:szCs w:val="20"/>
    </w:rPr>
  </w:style>
  <w:style w:type="paragraph" w:customStyle="1" w:styleId="37">
    <w:name w:val="QB表内文字"/>
    <w:basedOn w:val="1"/>
    <w:link w:val="39"/>
    <w:qFormat/>
    <w:uiPriority w:val="0"/>
    <w:pPr>
      <w:autoSpaceDE w:val="0"/>
      <w:autoSpaceDN w:val="0"/>
    </w:pPr>
    <w:rPr>
      <w:rFonts w:ascii="宋体"/>
      <w:kern w:val="0"/>
      <w:szCs w:val="20"/>
    </w:rPr>
  </w:style>
  <w:style w:type="paragraph" w:customStyle="1" w:styleId="38">
    <w:name w:val="Char Char Char Char1 Char Char Char Char Char Char"/>
    <w:basedOn w:val="1"/>
    <w:uiPriority w:val="0"/>
    <w:rPr>
      <w:rFonts w:ascii="Tahoma" w:hAnsi="Tahoma"/>
      <w:sz w:val="24"/>
      <w:szCs w:val="20"/>
    </w:rPr>
  </w:style>
  <w:style w:type="character" w:customStyle="1" w:styleId="39">
    <w:name w:val="QB表内文字 Char"/>
    <w:link w:val="37"/>
    <w:uiPriority w:val="0"/>
    <w:rPr>
      <w:rFonts w:ascii="宋体"/>
      <w:sz w:val="21"/>
    </w:rPr>
  </w:style>
  <w:style w:type="character" w:customStyle="1" w:styleId="40">
    <w:name w:val="标题 3 字符"/>
    <w:link w:val="4"/>
    <w:uiPriority w:val="0"/>
    <w:rPr>
      <w:b/>
      <w:bCs/>
      <w:kern w:val="2"/>
      <w:sz w:val="32"/>
      <w:szCs w:val="32"/>
    </w:rPr>
  </w:style>
  <w:style w:type="character" w:customStyle="1" w:styleId="41">
    <w:name w:val="标题 4 字符"/>
    <w:link w:val="5"/>
    <w:uiPriority w:val="0"/>
    <w:rPr>
      <w:rFonts w:ascii="Futura Bk" w:hAnsi="Futura Bk"/>
      <w:b/>
      <w:lang w:val="en-GB" w:eastAsia="en-US"/>
    </w:rPr>
  </w:style>
  <w:style w:type="character" w:customStyle="1" w:styleId="42">
    <w:name w:val="标题 5 字符"/>
    <w:link w:val="6"/>
    <w:uiPriority w:val="0"/>
    <w:rPr>
      <w:rFonts w:ascii="Futura Bk" w:hAnsi="Futura Bk"/>
      <w:b/>
      <w:i/>
      <w:lang w:val="en-GB" w:eastAsia="en-US"/>
    </w:rPr>
  </w:style>
  <w:style w:type="character" w:customStyle="1" w:styleId="43">
    <w:name w:val="标题 6 字符"/>
    <w:link w:val="7"/>
    <w:qFormat/>
    <w:uiPriority w:val="0"/>
    <w:rPr>
      <w:rFonts w:ascii="Futura Bk" w:hAnsi="Futura Bk"/>
      <w:i/>
      <w:lang w:val="en-GB" w:eastAsia="en-US"/>
    </w:rPr>
  </w:style>
  <w:style w:type="character" w:customStyle="1" w:styleId="44">
    <w:name w:val="Character UserEntry"/>
    <w:qFormat/>
    <w:uiPriority w:val="0"/>
    <w:rPr>
      <w:color w:val="FF0000"/>
    </w:rPr>
  </w:style>
  <w:style w:type="paragraph" w:customStyle="1" w:styleId="45">
    <w:name w:val="Heading"/>
    <w:basedOn w:val="1"/>
    <w:link w:val="46"/>
    <w:qFormat/>
    <w:uiPriority w:val="0"/>
    <w:pPr>
      <w:widowControl/>
      <w:snapToGrid w:val="0"/>
      <w:spacing w:before="80" w:after="80"/>
      <w:ind w:left="2100" w:hanging="420"/>
      <w:jc w:val="left"/>
    </w:pPr>
    <w:rPr>
      <w:rFonts w:ascii="Arial" w:hAnsi="Arial" w:eastAsia="黑体"/>
      <w:bCs/>
      <w:kern w:val="0"/>
      <w:szCs w:val="21"/>
    </w:rPr>
  </w:style>
  <w:style w:type="character" w:customStyle="1" w:styleId="46">
    <w:name w:val="Heading Char"/>
    <w:link w:val="45"/>
    <w:qFormat/>
    <w:uiPriority w:val="0"/>
    <w:rPr>
      <w:rFonts w:ascii="Arial" w:hAnsi="Arial" w:eastAsia="黑体"/>
      <w:bCs/>
      <w:sz w:val="21"/>
      <w:szCs w:val="21"/>
    </w:rPr>
  </w:style>
  <w:style w:type="character" w:customStyle="1" w:styleId="47">
    <w:name w:val="标题 字符"/>
    <w:link w:val="22"/>
    <w:uiPriority w:val="0"/>
    <w:rPr>
      <w:rFonts w:ascii="Cambria" w:hAnsi="Cambria"/>
      <w:b/>
      <w:bCs/>
      <w:kern w:val="2"/>
      <w:sz w:val="44"/>
      <w:szCs w:val="32"/>
    </w:rPr>
  </w:style>
  <w:style w:type="character" w:customStyle="1" w:styleId="48">
    <w:name w:val="副标题 字符"/>
    <w:link w:val="20"/>
    <w:qFormat/>
    <w:uiPriority w:val="0"/>
    <w:rPr>
      <w:rFonts w:ascii="Cambria" w:hAnsi="Cambria" w:cs="Times New Roman"/>
      <w:b/>
      <w:bCs/>
      <w:kern w:val="28"/>
      <w:sz w:val="32"/>
      <w:szCs w:val="32"/>
    </w:rPr>
  </w:style>
  <w:style w:type="character" w:customStyle="1" w:styleId="49">
    <w:name w:val="批注文字 字符"/>
    <w:basedOn w:val="23"/>
    <w:link w:val="9"/>
    <w:qFormat/>
    <w:uiPriority w:val="0"/>
    <w:rPr>
      <w:kern w:val="2"/>
      <w:sz w:val="21"/>
      <w:szCs w:val="24"/>
    </w:rPr>
  </w:style>
  <w:style w:type="character" w:customStyle="1" w:styleId="50">
    <w:name w:val="批注主题 字符"/>
    <w:basedOn w:val="49"/>
    <w:link w:val="8"/>
    <w:uiPriority w:val="0"/>
    <w:rPr>
      <w:b/>
      <w:bCs/>
      <w:kern w:val="2"/>
      <w:sz w:val="21"/>
      <w:szCs w:val="24"/>
    </w:rPr>
  </w:style>
  <w:style w:type="character" w:customStyle="1" w:styleId="51">
    <w:name w:val="标题 2 字符"/>
    <w:basedOn w:val="23"/>
    <w:link w:val="3"/>
    <w:uiPriority w:val="0"/>
    <w:rPr>
      <w:rFonts w:ascii="Arial" w:hAnsi="Arial"/>
      <w:b/>
      <w:bCs/>
      <w:kern w:val="2"/>
      <w:sz w:val="30"/>
      <w:szCs w:val="32"/>
    </w:rPr>
  </w:style>
  <w:style w:type="character" w:customStyle="1" w:styleId="52">
    <w:name w:val="页脚 字符"/>
    <w:basedOn w:val="23"/>
    <w:link w:val="17"/>
    <w:uiPriority w:val="99"/>
    <w:rPr>
      <w:kern w:val="2"/>
      <w:sz w:val="18"/>
      <w:szCs w:val="18"/>
    </w:rPr>
  </w:style>
  <w:style w:type="paragraph" w:customStyle="1" w:styleId="53">
    <w:name w:val="修订1"/>
    <w:hidden/>
    <w:semiHidden/>
    <w:uiPriority w:val="99"/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customStyle="1" w:styleId="54">
    <w:name w:val="Table Text Char Char Char"/>
    <w:basedOn w:val="1"/>
    <w:link w:val="55"/>
    <w:uiPriority w:val="0"/>
    <w:pPr>
      <w:widowControl/>
      <w:tabs>
        <w:tab w:val="decimal" w:pos="0"/>
      </w:tabs>
      <w:autoSpaceDE w:val="0"/>
      <w:autoSpaceDN w:val="0"/>
      <w:adjustRightInd w:val="0"/>
      <w:spacing w:before="80" w:after="80"/>
    </w:pPr>
    <w:rPr>
      <w:rFonts w:ascii="Arial" w:hAnsi="Arial"/>
      <w:kern w:val="0"/>
      <w:sz w:val="18"/>
      <w:szCs w:val="20"/>
    </w:rPr>
  </w:style>
  <w:style w:type="character" w:customStyle="1" w:styleId="55">
    <w:name w:val="Table Text Char Char Char Char"/>
    <w:basedOn w:val="23"/>
    <w:link w:val="54"/>
    <w:qFormat/>
    <w:uiPriority w:val="0"/>
    <w:rPr>
      <w:rFonts w:ascii="Arial" w:hAnsi="Arial"/>
      <w:sz w:val="18"/>
    </w:rPr>
  </w:style>
  <w:style w:type="paragraph" w:customStyle="1" w:styleId="56">
    <w:name w:val="测试子项目编号"/>
    <w:basedOn w:val="5"/>
    <w:qFormat/>
    <w:uiPriority w:val="0"/>
    <w:pPr>
      <w:autoSpaceDE w:val="0"/>
      <w:autoSpaceDN w:val="0"/>
      <w:spacing w:before="160" w:after="80"/>
      <w:ind w:left="567"/>
    </w:pPr>
    <w:rPr>
      <w:rFonts w:ascii="Arial" w:hAnsi="Arial" w:eastAsia="黑体"/>
      <w:b w:val="0"/>
      <w:sz w:val="21"/>
      <w:szCs w:val="21"/>
      <w:lang w:val="en-US" w:eastAsia="zh-CN"/>
    </w:rPr>
  </w:style>
  <w:style w:type="paragraph" w:customStyle="1" w:styleId="57">
    <w:name w:val="p1"/>
    <w:basedOn w:val="1"/>
    <w:uiPriority w:val="0"/>
    <w:pPr>
      <w:jc w:val="left"/>
    </w:pPr>
    <w:rPr>
      <w:rFonts w:ascii="Helvetica Neue" w:hAnsi="Helvetica Neue" w:eastAsia="Helvetica Neue"/>
      <w:kern w:val="0"/>
      <w:sz w:val="24"/>
    </w:rPr>
  </w:style>
  <w:style w:type="character" w:customStyle="1" w:styleId="58">
    <w:name w:val="s1"/>
    <w:basedOn w:val="23"/>
    <w:uiPriority w:val="0"/>
    <w:rPr>
      <w:rFonts w:ascii=".pingfang sc" w:hAnsi=".pingfang sc" w:eastAsia=".pingfang sc" w:cs=".pingfang sc"/>
      <w:sz w:val="24"/>
      <w:szCs w:val="24"/>
    </w:rPr>
  </w:style>
  <w:style w:type="paragraph" w:customStyle="1" w:styleId="59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4.xml"/><Relationship Id="rId7" Type="http://schemas.openxmlformats.org/officeDocument/2006/relationships/footer" Target="foot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footer" Target="foot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footer" Target="foot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4098"/>
    <customShpInfo spid="_x0000_s4097"/>
    <customShpInfo spid="_x0000_s4100"/>
    <customShpInfo spid="_x0000_s409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ritt</Company>
  <Pages>20</Pages>
  <Words>929</Words>
  <Characters>5298</Characters>
  <Lines>44</Lines>
  <Paragraphs>12</Paragraphs>
  <ScaleCrop>false</ScaleCrop>
  <LinksUpToDate>false</LinksUpToDate>
  <CharactersWithSpaces>6215</CharactersWithSpaces>
  <Application>WPS Office_1.5.0.2161_F1E327BC-269C-435d-A152-05C5408002CA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2014-04-13T08:55:00Z</dcterms:created>
  <dc:creator>xixiaochn</dc:creator>
  <cp:lastModifiedBy>dm</cp:lastModifiedBy>
  <dcterms:modified xsi:type="dcterms:W3CDTF">2019-09-25T11:24:26Z</dcterms:modified>
  <dc:title>北京市电子政务网络升级改造工程</dc:title>
  <cp:revision>667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2052-1.5.0.2161</vt:lpwstr>
  </property>
</Properties>
</file>